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25D" w:rsidRDefault="0056325D">
      <w:pPr>
        <w:textAlignment w:val="center"/>
      </w:pPr>
    </w:p>
    <w:p w:rsidR="0056325D" w:rsidRDefault="00B41476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宋体" w:cs="宋体"/>
          <w:b/>
          <w:sz w:val="32"/>
        </w:rPr>
        <w:t>年甘肃省陇南市中考数学试卷</w:t>
      </w:r>
    </w:p>
    <w:p w:rsidR="0056325D" w:rsidRDefault="0056325D">
      <w:pPr>
        <w:jc w:val="center"/>
        <w:textAlignment w:val="center"/>
      </w:pPr>
      <w:bookmarkStart w:id="0" w:name="_GoBack"/>
      <w:bookmarkEnd w:id="0"/>
    </w:p>
    <w:p w:rsidR="0056325D" w:rsidRDefault="00B41476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10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30.0</w:t>
      </w:r>
      <w:r>
        <w:rPr>
          <w:rFonts w:ascii="黑体" w:eastAsia="黑体" w:hAnsi="黑体" w:cs="黑体"/>
        </w:rPr>
        <w:t>分）</w:t>
      </w:r>
    </w:p>
    <w:p w:rsidR="0056325D" w:rsidRDefault="00B41476">
      <w:pPr>
        <w:numPr>
          <w:ilvl w:val="0"/>
          <w:numId w:val="1"/>
        </w:numPr>
        <w:textAlignment w:val="center"/>
      </w:pPr>
      <w:bookmarkStart w:id="1" w:name="topic_5b7cde66-9bc9-4c38-90be-292bce011b"/>
      <w:r>
        <w:rPr>
          <w:rFonts w:ascii="宋体" w:cs="宋体"/>
          <w:kern w:val="0"/>
          <w:szCs w:val="21"/>
        </w:rPr>
        <w:t>下列四个几何体中，是三棱柱的为（　　）</w:t>
      </w:r>
      <w:bookmarkEnd w:id="1"/>
    </w:p>
    <w:p w:rsidR="0056325D" w:rsidRDefault="00B4147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7.75pt">
            <v:imagedata r:id="rId9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style="width:63pt;height:68.25pt">
            <v:imagedata r:id="rId10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1F6C9E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style="width:47.25pt;height:54.75pt">
            <v:imagedata r:id="rId11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1F6C9E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style="width:48.75pt;height:64.5pt">
            <v:imagedata r:id="rId12" o:title=""/>
          </v:shape>
        </w:pict>
      </w:r>
    </w:p>
    <w:p w:rsidR="0056325D" w:rsidRDefault="00B41476">
      <w:pPr>
        <w:numPr>
          <w:ilvl w:val="0"/>
          <w:numId w:val="1"/>
        </w:numPr>
        <w:textAlignment w:val="center"/>
      </w:pPr>
      <w:bookmarkStart w:id="2" w:name="topic_e18c3c50-f328-476f-9c68-591cca7966"/>
      <w:r>
        <w:rPr>
          <w:rFonts w:ascii="宋体" w:cs="宋体"/>
          <w:kern w:val="0"/>
          <w:szCs w:val="21"/>
        </w:rPr>
        <w:t>如图，数轴的单位长度为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，如果点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表示的数是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，那么点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表示的数是（　　）</w:t>
      </w:r>
      <w:bookmarkEnd w:id="2"/>
    </w:p>
    <w:p w:rsidR="0056325D" w:rsidRDefault="001F6C9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29" type="#_x0000_t75" style="position:absolute;left:0;text-align:left;margin-left:0;margin-top:0;width:225.75pt;height:20.25pt;z-index:251658240;mso-position-horizontal:center;mso-position-vertical-relative:line" o:allowoverlap="f">
            <v:imagedata r:id="rId13" o:title=""/>
            <w10:wrap type="topAndBottom"/>
          </v:shape>
        </w:pict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 w:rsidR="0056325D" w:rsidRDefault="00B41476">
      <w:pPr>
        <w:numPr>
          <w:ilvl w:val="0"/>
          <w:numId w:val="1"/>
        </w:numPr>
        <w:textAlignment w:val="center"/>
      </w:pPr>
      <w:bookmarkStart w:id="3" w:name="topic_6b188127-9cf5-490e-bafd-81b4c27cd0"/>
      <w:r>
        <w:rPr>
          <w:rFonts w:ascii="宋体" w:cs="宋体"/>
          <w:kern w:val="0"/>
          <w:szCs w:val="21"/>
        </w:rPr>
        <w:t>下列整数中，与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10</m:t>
            </m:r>
          </m:e>
        </m:rad>
      </m:oMath>
      <w:r>
        <w:rPr>
          <w:rFonts w:ascii="宋体" w:cs="宋体"/>
          <w:kern w:val="0"/>
          <w:szCs w:val="21"/>
        </w:rPr>
        <w:t>最接近的整数是（　　）</w:t>
      </w:r>
      <w:bookmarkEnd w:id="3"/>
    </w:p>
    <w:p w:rsidR="0056325D" w:rsidRDefault="00B4147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</w:p>
    <w:p w:rsidR="0056325D" w:rsidRDefault="00B41476">
      <w:pPr>
        <w:numPr>
          <w:ilvl w:val="0"/>
          <w:numId w:val="1"/>
        </w:numPr>
        <w:textAlignment w:val="center"/>
      </w:pPr>
      <w:bookmarkStart w:id="4" w:name="topic_a3c8f00b-7f0d-4fd6-b909-38ef68ae0b"/>
      <w:r>
        <w:rPr>
          <w:rFonts w:ascii="宋体" w:cs="宋体"/>
          <w:kern w:val="0"/>
          <w:szCs w:val="21"/>
        </w:rPr>
        <w:t>华为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Mate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手机搭载了全球首款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纳米制程芯片，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纳米就是</w:t>
      </w:r>
      <w:r>
        <w:rPr>
          <w:rFonts w:ascii="Times New Roman" w:eastAsia="Times New Roman" w:hAnsi="Times New Roman" w:cs="Times New Roman"/>
          <w:kern w:val="0"/>
          <w:szCs w:val="21"/>
        </w:rPr>
        <w:t>0.000000007</w:t>
      </w:r>
      <w:r>
        <w:rPr>
          <w:rFonts w:ascii="宋体" w:cs="宋体"/>
          <w:kern w:val="0"/>
          <w:szCs w:val="21"/>
        </w:rPr>
        <w:t>米．数据</w:t>
      </w:r>
      <w:r>
        <w:rPr>
          <w:rFonts w:ascii="Times New Roman" w:eastAsia="Times New Roman" w:hAnsi="Times New Roman" w:cs="Times New Roman"/>
          <w:kern w:val="0"/>
          <w:szCs w:val="21"/>
        </w:rPr>
        <w:t>0.000000007</w:t>
      </w:r>
      <w:r>
        <w:rPr>
          <w:rFonts w:ascii="宋体" w:cs="宋体"/>
          <w:kern w:val="0"/>
          <w:szCs w:val="21"/>
        </w:rPr>
        <w:t>用科学记数法表示为（　　）</w:t>
      </w:r>
      <w:bookmarkEnd w:id="4"/>
    </w:p>
    <w:p w:rsidR="0056325D" w:rsidRDefault="00B4147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7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-</m:t>
            </m:r>
            <m:r>
              <m:t>7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0.7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-</m:t>
            </m:r>
            <m:r>
              <m:t>8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7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-</m:t>
            </m:r>
            <m:r>
              <m:t>8</m:t>
            </m:r>
          </m:sup>
        </m:sSup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7</m:t>
        </m:r>
        <m: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m:t>10</m:t>
            </m:r>
          </m:e>
          <m:sup>
            <m:r>
              <m:t>-</m:t>
            </m:r>
            <m:r>
              <m:t>9</m:t>
            </m:r>
          </m:sup>
        </m:sSup>
      </m:oMath>
    </w:p>
    <w:p w:rsidR="0056325D" w:rsidRDefault="001F6C9E">
      <w:pPr>
        <w:numPr>
          <w:ilvl w:val="0"/>
          <w:numId w:val="1"/>
        </w:numPr>
        <w:textAlignment w:val="center"/>
      </w:pPr>
      <w:bookmarkStart w:id="5" w:name="topic_511ca9e9-2cdb-474c-a6a6-23c01d3848"/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5" type="#_x0000_t75" style="position:absolute;left:0;text-align:left;margin-left:137.5pt;margin-top:0;width:108.75pt;height:99.75pt;z-index:251659264;mso-position-horizontal:right;mso-position-vertical-relative:line" o:allowoverlap="f">
            <v:imagedata r:id="rId14" o:title=""/>
            <w10:wrap type="square" side="left"/>
          </v:shape>
        </w:pict>
      </w:r>
      <w:r w:rsidR="00B41476">
        <w:rPr>
          <w:rFonts w:ascii="宋体" w:cs="宋体"/>
          <w:kern w:val="0"/>
          <w:szCs w:val="21"/>
        </w:rPr>
        <w:t>如图，将图形用放大镜放大，应该属于（　　）</w:t>
      </w:r>
      <w:bookmarkEnd w:id="5"/>
    </w:p>
    <w:p w:rsidR="0056325D" w:rsidRDefault="00B414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平移变换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相似变换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旋转变换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对称变换</w:t>
      </w:r>
      <w:r>
        <w:br/>
      </w:r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56325D">
        <w:trPr>
          <w:trHeight w:hRule="exact" w:val="20"/>
        </w:trPr>
        <w:tc>
          <w:tcPr>
            <w:tcW w:w="7912" w:type="dxa"/>
          </w:tcPr>
          <w:p w:rsidR="0056325D" w:rsidRDefault="0056325D">
            <w:pPr>
              <w:spacing w:after="0"/>
              <w:ind w:left="420"/>
              <w:textAlignment w:val="center"/>
            </w:pPr>
          </w:p>
        </w:tc>
      </w:tr>
    </w:tbl>
    <w:p w:rsidR="0056325D" w:rsidRDefault="001F6C9E">
      <w:pPr>
        <w:numPr>
          <w:ilvl w:val="0"/>
          <w:numId w:val="1"/>
        </w:numPr>
        <w:spacing w:after="0"/>
        <w:textAlignment w:val="center"/>
      </w:pPr>
      <w:bookmarkStart w:id="6" w:name="topic_db74eaa3-e0de-4d6f-b0db-d6994b6a86"/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36" type="#_x0000_t75" style="position:absolute;left:0;text-align:left;margin-left:80.5pt;margin-top:0;width:80.25pt;height:78.75pt;z-index:251660288;mso-position-horizontal:right;mso-position-horizontal-relative:text;mso-position-vertical-relative:line" o:allowoverlap="f">
            <v:imagedata r:id="rId15" o:title=""/>
            <w10:wrap type="square" side="left"/>
          </v:shape>
        </w:pict>
      </w:r>
      <w:r w:rsidR="00B41476">
        <w:rPr>
          <w:rFonts w:ascii="宋体" w:cs="宋体"/>
          <w:kern w:val="0"/>
          <w:szCs w:val="21"/>
        </w:rPr>
        <w:t>如图，足球图片正中的黑色正五边形的内角和是（　　）</w:t>
      </w:r>
      <w:bookmarkEnd w:id="6"/>
    </w:p>
    <w:p w:rsidR="0056325D" w:rsidRDefault="00B414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180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360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540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720</m:t>
            </m:r>
          </m:e>
          <m:sup>
            <m:r>
              <m:t>∘</m:t>
            </m:r>
          </m:sup>
        </m:sSup>
      </m:oMath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56325D">
        <w:trPr>
          <w:trHeight w:hRule="exact" w:val="20"/>
        </w:trPr>
        <w:tc>
          <w:tcPr>
            <w:tcW w:w="7912" w:type="dxa"/>
          </w:tcPr>
          <w:p w:rsidR="0056325D" w:rsidRDefault="0056325D">
            <w:pPr>
              <w:spacing w:after="0"/>
              <w:ind w:left="420"/>
              <w:textAlignment w:val="center"/>
            </w:pPr>
          </w:p>
        </w:tc>
      </w:tr>
    </w:tbl>
    <w:p w:rsidR="0056325D" w:rsidRDefault="00B41476">
      <w:pPr>
        <w:numPr>
          <w:ilvl w:val="0"/>
          <w:numId w:val="1"/>
        </w:numPr>
        <w:spacing w:after="0"/>
        <w:textAlignment w:val="center"/>
      </w:pPr>
      <w:bookmarkStart w:id="7" w:name="topic_9b58f342-73dc-4fc8-90e8-54bfc298c9"/>
      <w:r>
        <w:rPr>
          <w:rFonts w:ascii="宋体" w:cs="宋体"/>
          <w:kern w:val="0"/>
          <w:szCs w:val="21"/>
        </w:rPr>
        <w:t>不等式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+9≥3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宋体" w:cs="宋体"/>
          <w:kern w:val="0"/>
          <w:szCs w:val="21"/>
        </w:rPr>
        <w:t>）的解集是（　　）</w:t>
      </w:r>
      <w:bookmarkEnd w:id="7"/>
    </w:p>
    <w:p w:rsidR="0056325D" w:rsidRDefault="00B41476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x</m:t>
        </m:r>
        <m:r>
          <m:t>≤</m:t>
        </m:r>
        <m:r>
          <m:t>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x</m:t>
        </m:r>
        <m:r>
          <m:t>≤-</m:t>
        </m:r>
        <m:r>
          <m:t>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x</m:t>
        </m:r>
        <m:r>
          <m:t>≥</m:t>
        </m:r>
        <m:r>
          <m:t>3</m:t>
        </m:r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x</m:t>
        </m:r>
        <m:r>
          <m:t>≥-</m:t>
        </m:r>
        <m:r>
          <m:t>3</m:t>
        </m:r>
      </m:oMath>
    </w:p>
    <w:p w:rsidR="0056325D" w:rsidRDefault="00B41476">
      <w:pPr>
        <w:numPr>
          <w:ilvl w:val="0"/>
          <w:numId w:val="1"/>
        </w:numPr>
        <w:textAlignment w:val="center"/>
      </w:pPr>
      <w:bookmarkStart w:id="8" w:name="topic_1cd7a0b1-28c6-4f31-af6a-28623179f6"/>
      <w:r>
        <w:rPr>
          <w:rFonts w:ascii="宋体" w:cs="宋体"/>
          <w:kern w:val="0"/>
          <w:szCs w:val="21"/>
        </w:rPr>
        <w:t>下面的计算过程中，从哪一步开始出现错误（　　）</w:t>
      </w:r>
      <w:r>
        <w:rPr>
          <w:rFonts w:ascii="宋体" w:cs="宋体"/>
          <w:kern w:val="0"/>
          <w:szCs w:val="21"/>
        </w:rPr>
        <w:br/>
      </w:r>
      <w:bookmarkEnd w:id="8"/>
    </w:p>
    <w:p w:rsidR="0056325D" w:rsidRDefault="001F6C9E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45" type="#_x0000_t75" style="position:absolute;left:0;text-align:left;margin-left:0;margin-top:0;width:282.75pt;height:60pt;z-index:251661312;mso-position-horizontal:center">
            <v:imagedata r:id="rId16" o:title=""/>
            <w10:wrap type="topAndBottom"/>
          </v:shape>
        </w:pict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①</m:t>
        </m:r>
      </m:oMath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②</m:t>
        </m:r>
      </m:oMath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③</m:t>
        </m:r>
      </m:oMath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④</m:t>
        </m:r>
      </m:oMath>
    </w:p>
    <w:p w:rsidR="0056325D" w:rsidRDefault="001F6C9E">
      <w:pPr>
        <w:numPr>
          <w:ilvl w:val="0"/>
          <w:numId w:val="1"/>
        </w:numPr>
        <w:textAlignment w:val="center"/>
      </w:pPr>
      <w:bookmarkStart w:id="9" w:name="topic_ce6e73fc-fd68-4142-9aee-277d8920f2"/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50" type="#_x0000_t75" style="position:absolute;left:0;text-align:left;margin-left:77.5pt;margin-top:0;width:78.75pt;height:77.25pt;z-index:251662336;mso-position-horizontal:right;mso-position-vertical-relative:line" o:allowoverlap="f">
            <v:imagedata r:id="rId17" o:title=""/>
            <w10:wrap type="square" side="left"/>
          </v:shape>
        </w:pict>
      </w:r>
      <w:r w:rsidR="00B41476">
        <w:rPr>
          <w:rFonts w:ascii="宋体" w:cs="宋体"/>
          <w:kern w:val="0"/>
          <w:szCs w:val="21"/>
        </w:rPr>
        <w:t>如图，点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="00B41476">
        <w:rPr>
          <w:rFonts w:ascii="宋体" w:cs="宋体"/>
          <w:kern w:val="0"/>
          <w:szCs w:val="21"/>
        </w:rPr>
        <w:t>，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="00B41476">
        <w:rPr>
          <w:rFonts w:ascii="宋体" w:cs="宋体"/>
          <w:kern w:val="0"/>
          <w:szCs w:val="21"/>
        </w:rPr>
        <w:t>，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="00B41476">
        <w:rPr>
          <w:rFonts w:ascii="宋体" w:cs="宋体"/>
          <w:kern w:val="0"/>
          <w:szCs w:val="21"/>
        </w:rPr>
        <w:t>在圆上，若弦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="00B41476">
        <w:rPr>
          <w:rFonts w:ascii="宋体" w:cs="宋体"/>
          <w:kern w:val="0"/>
          <w:szCs w:val="21"/>
        </w:rPr>
        <w:t>的长度等于圆半径的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 w:rsidR="00B41476">
        <w:rPr>
          <w:rFonts w:ascii="宋体" w:cs="宋体"/>
          <w:kern w:val="0"/>
          <w:szCs w:val="21"/>
        </w:rPr>
        <w:t>倍，则</w:t>
      </w:r>
      <w:r w:rsidR="00B41476">
        <w:rPr>
          <w:rFonts w:eastAsia="Cambria Math" w:hAnsi="Cambria Math"/>
          <w:kern w:val="0"/>
          <w:szCs w:val="21"/>
        </w:rPr>
        <w:t>∠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ASB</w:t>
      </w:r>
      <w:r w:rsidR="00B41476">
        <w:rPr>
          <w:rFonts w:ascii="宋体" w:cs="宋体"/>
          <w:kern w:val="0"/>
          <w:szCs w:val="21"/>
        </w:rPr>
        <w:t>的度数是（　　）</w:t>
      </w:r>
      <w:bookmarkEnd w:id="9"/>
    </w:p>
    <w:p w:rsidR="0056325D" w:rsidRDefault="00B41476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22.5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30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45</m:t>
            </m:r>
          </m:e>
          <m:sup>
            <m:r>
              <m:t>∘</m:t>
            </m:r>
          </m:sup>
        </m:sSup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p>
          <m:sSupPr>
            <m:ctrlPr>
              <w:rPr>
                <w:rFonts w:hAnsi="Cambria Math"/>
              </w:rPr>
            </m:ctrlPr>
          </m:sSupPr>
          <m:e>
            <m:r>
              <m:t>60</m:t>
            </m:r>
          </m:e>
          <m:sup>
            <m:r>
              <m:t>∘</m:t>
            </m:r>
          </m:sup>
        </m:sSup>
      </m:oMath>
      <w:r>
        <w:br/>
      </w:r>
    </w:p>
    <w:tbl>
      <w:tblPr>
        <w:tblW w:w="791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 w:rsidR="0056325D">
        <w:trPr>
          <w:trHeight w:hRule="exact" w:val="20"/>
        </w:trPr>
        <w:tc>
          <w:tcPr>
            <w:tcW w:w="7912" w:type="dxa"/>
          </w:tcPr>
          <w:p w:rsidR="0056325D" w:rsidRDefault="0056325D">
            <w:pPr>
              <w:spacing w:after="0"/>
              <w:ind w:left="420"/>
              <w:textAlignment w:val="center"/>
            </w:pPr>
          </w:p>
        </w:tc>
      </w:tr>
    </w:tbl>
    <w:p w:rsidR="0056325D" w:rsidRDefault="00B41476">
      <w:pPr>
        <w:numPr>
          <w:ilvl w:val="0"/>
          <w:numId w:val="1"/>
        </w:numPr>
        <w:spacing w:after="0"/>
        <w:textAlignment w:val="center"/>
      </w:pPr>
      <w:bookmarkStart w:id="10" w:name="topic_092af425-00a9-4c8d-9f18-5e964a4a66"/>
      <w:r>
        <w:rPr>
          <w:rFonts w:ascii="宋体" w:cs="宋体"/>
          <w:kern w:val="0"/>
          <w:szCs w:val="21"/>
        </w:rPr>
        <w:t>如图①，在矩形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>
        <w:rPr>
          <w:rFonts w:ascii="宋体" w:cs="宋体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，对角线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，动点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由点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出发，沿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向点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运动．设点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的运动路程为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AOP</w:t>
      </w:r>
      <w:r>
        <w:rPr>
          <w:rFonts w:ascii="宋体" w:cs="宋体"/>
          <w:kern w:val="0"/>
          <w:szCs w:val="21"/>
        </w:rPr>
        <w:t>的面积为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的函数关系图象如图②所示，则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边的长为（　　）</w:t>
      </w:r>
      <w:r>
        <w:rPr>
          <w:rFonts w:ascii="宋体" w:cs="宋体"/>
          <w:kern w:val="0"/>
          <w:szCs w:val="21"/>
        </w:rPr>
        <w:br/>
      </w:r>
      <w:bookmarkEnd w:id="10"/>
    </w:p>
    <w:p w:rsidR="0056325D" w:rsidRDefault="001F6C9E">
      <w:pPr>
        <w:tabs>
          <w:tab w:val="left" w:pos="2310"/>
          <w:tab w:val="left" w:pos="4200"/>
          <w:tab w:val="left" w:pos="6090"/>
        </w:tabs>
        <w:spacing w:after="0"/>
        <w:ind w:left="420"/>
        <w:textAlignment w:val="center"/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56" type="#_x0000_t75" style="position:absolute;left:0;text-align:left;margin-left:0;margin-top:0;width:261.75pt;height:107.25pt;z-index:251663360;mso-position-horizontal:center">
            <v:imagedata r:id="rId18" o:title=""/>
            <w10:wrap type="topAndBottom"/>
          </v:shape>
        </w:pict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="00B41476">
        <w:tab/>
      </w:r>
      <w:r w:rsidR="00B41476"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B41476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</w:p>
    <w:p w:rsidR="0056325D" w:rsidRDefault="00B41476">
      <w:pPr>
        <w:tabs>
          <w:tab w:val="left" w:pos="2310"/>
          <w:tab w:val="left" w:pos="4200"/>
          <w:tab w:val="left" w:pos="6090"/>
        </w:tabs>
        <w:spacing w:after="0"/>
        <w:textAlignment w:val="center"/>
      </w:pPr>
      <w:r>
        <w:rPr>
          <w:rFonts w:ascii="黑体" w:eastAsia="黑体" w:hAnsi="黑体" w:cs="黑体"/>
        </w:rPr>
        <w:t>二、填空题（本大题共</w:t>
      </w:r>
      <w:r>
        <w:rPr>
          <w:rFonts w:ascii="Times New Roman" w:eastAsia="Times New Roman" w:hAnsi="Times New Roman" w:cs="Times New Roman"/>
          <w:b/>
        </w:rPr>
        <w:t>8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32.0</w:t>
      </w:r>
      <w:r>
        <w:rPr>
          <w:rFonts w:ascii="黑体" w:eastAsia="黑体" w:hAnsi="黑体" w:cs="黑体"/>
        </w:rPr>
        <w:t>分）</w:t>
      </w:r>
    </w:p>
    <w:p w:rsidR="0056325D" w:rsidRDefault="00B41476">
      <w:pPr>
        <w:numPr>
          <w:ilvl w:val="0"/>
          <w:numId w:val="1"/>
        </w:numPr>
        <w:spacing w:after="0"/>
        <w:textAlignment w:val="center"/>
      </w:pPr>
      <w:bookmarkStart w:id="11" w:name="topic_0cef481d-e591-4773-88f2-347f42aee4"/>
      <w:r>
        <w:rPr>
          <w:rFonts w:ascii="宋体" w:cs="宋体"/>
          <w:kern w:val="0"/>
          <w:szCs w:val="21"/>
        </w:rPr>
        <w:t>中国象棋是中华名族的文化瑰宝，因趣味性强，深受大众喜爱．如图，若在象棋棋盘上建立平面直角坐标系，使“帅”位于点（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），“马”位于点（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），则“兵”位于点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bookmarkEnd w:id="11"/>
    </w:p>
    <w:p w:rsidR="0056325D" w:rsidRDefault="001F6C9E">
      <w:pPr>
        <w:spacing w:after="0"/>
        <w:textAlignment w:val="center"/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057" type="#_x0000_t75" style="position:absolute;margin-left:0;margin-top:0;width:276pt;height:111pt;z-index:251664384;mso-position-horizontal:center">
            <v:imagedata r:id="rId19" o:title=""/>
            <w10:wrap type="topAndBottom"/>
          </v:shape>
        </w:pict>
      </w:r>
    </w:p>
    <w:p w:rsidR="0056325D" w:rsidRDefault="00B41476">
      <w:pPr>
        <w:numPr>
          <w:ilvl w:val="0"/>
          <w:numId w:val="1"/>
        </w:numPr>
        <w:spacing w:after="0"/>
        <w:textAlignment w:val="center"/>
      </w:pPr>
      <w:bookmarkStart w:id="12" w:name="topic_025a2808-6d64-4a4f-a3ed-5c46c28c0a"/>
      <w:r>
        <w:rPr>
          <w:rFonts w:ascii="宋体" w:cs="宋体"/>
          <w:kern w:val="0"/>
          <w:szCs w:val="21"/>
        </w:rPr>
        <w:t>一个猜想是否正确，科学家们要经过反复的实验论证．下表是几位科学家“掷硬币”的实验数据：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8"/>
        <w:gridCol w:w="1056"/>
        <w:gridCol w:w="894"/>
        <w:gridCol w:w="926"/>
        <w:gridCol w:w="990"/>
        <w:gridCol w:w="1382"/>
      </w:tblGrid>
      <w:tr w:rsidR="0056325D">
        <w:tc>
          <w:tcPr>
            <w:tcW w:w="2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实验者</w:t>
            </w:r>
          </w:p>
        </w:tc>
        <w:tc>
          <w:tcPr>
            <w:tcW w:w="10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德•摩根</w:t>
            </w:r>
          </w:p>
        </w:tc>
        <w:tc>
          <w:tcPr>
            <w:tcW w:w="8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蒲丰</w:t>
            </w:r>
          </w:p>
        </w:tc>
        <w:tc>
          <w:tcPr>
            <w:tcW w:w="92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费勒</w:t>
            </w:r>
          </w:p>
        </w:tc>
        <w:tc>
          <w:tcPr>
            <w:tcW w:w="9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皮尔逊</w:t>
            </w:r>
          </w:p>
        </w:tc>
        <w:tc>
          <w:tcPr>
            <w:tcW w:w="13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罗曼诺夫斯基</w:t>
            </w:r>
          </w:p>
        </w:tc>
      </w:tr>
      <w:tr w:rsidR="0056325D">
        <w:tc>
          <w:tcPr>
            <w:tcW w:w="2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掷币次数</w:t>
            </w:r>
          </w:p>
        </w:tc>
        <w:tc>
          <w:tcPr>
            <w:tcW w:w="10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6140</w:t>
            </w:r>
          </w:p>
        </w:tc>
        <w:tc>
          <w:tcPr>
            <w:tcW w:w="8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4040</w:t>
            </w:r>
          </w:p>
        </w:tc>
        <w:tc>
          <w:tcPr>
            <w:tcW w:w="92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10000</w:t>
            </w:r>
          </w:p>
        </w:tc>
        <w:tc>
          <w:tcPr>
            <w:tcW w:w="9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36000</w:t>
            </w:r>
          </w:p>
        </w:tc>
        <w:tc>
          <w:tcPr>
            <w:tcW w:w="13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80640</w:t>
            </w:r>
          </w:p>
        </w:tc>
      </w:tr>
      <w:tr w:rsidR="0056325D">
        <w:tc>
          <w:tcPr>
            <w:tcW w:w="2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出现“正面朝上”的次数</w:t>
            </w:r>
          </w:p>
        </w:tc>
        <w:tc>
          <w:tcPr>
            <w:tcW w:w="10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3109</w:t>
            </w:r>
          </w:p>
        </w:tc>
        <w:tc>
          <w:tcPr>
            <w:tcW w:w="8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2048</w:t>
            </w:r>
          </w:p>
        </w:tc>
        <w:tc>
          <w:tcPr>
            <w:tcW w:w="92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4979</w:t>
            </w:r>
          </w:p>
        </w:tc>
        <w:tc>
          <w:tcPr>
            <w:tcW w:w="9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18031</w:t>
            </w:r>
          </w:p>
        </w:tc>
        <w:tc>
          <w:tcPr>
            <w:tcW w:w="13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39699</w:t>
            </w:r>
          </w:p>
        </w:tc>
      </w:tr>
      <w:tr w:rsidR="0056325D">
        <w:tc>
          <w:tcPr>
            <w:tcW w:w="22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频率</w:t>
            </w:r>
          </w:p>
        </w:tc>
        <w:tc>
          <w:tcPr>
            <w:tcW w:w="105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0.506</w:t>
            </w:r>
          </w:p>
        </w:tc>
        <w:tc>
          <w:tcPr>
            <w:tcW w:w="89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0.507</w:t>
            </w:r>
          </w:p>
        </w:tc>
        <w:tc>
          <w:tcPr>
            <w:tcW w:w="92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0.498</w:t>
            </w:r>
          </w:p>
        </w:tc>
        <w:tc>
          <w:tcPr>
            <w:tcW w:w="9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0.501</w:t>
            </w:r>
          </w:p>
        </w:tc>
        <w:tc>
          <w:tcPr>
            <w:tcW w:w="1382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0.492</w:t>
            </w:r>
          </w:p>
        </w:tc>
      </w:tr>
    </w:tbl>
    <w:p w:rsidR="0056325D" w:rsidRDefault="00B41476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请根据以上数据，估计硬币出现“正面朝上”的概率为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（精确到</w:t>
      </w:r>
      <w:r>
        <w:rPr>
          <w:rFonts w:ascii="Times New Roman" w:eastAsia="Times New Roman" w:hAnsi="Times New Roman" w:cs="Times New Roman"/>
          <w:kern w:val="0"/>
          <w:szCs w:val="21"/>
        </w:rPr>
        <w:t>0.1</w:t>
      </w:r>
      <w:r>
        <w:rPr>
          <w:rFonts w:ascii="宋体" w:cs="宋体"/>
          <w:kern w:val="0"/>
          <w:szCs w:val="21"/>
        </w:rPr>
        <w:t>）．</w:t>
      </w:r>
      <w:bookmarkEnd w:id="12"/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3" w:name="topic_47bc2e1a-193a-4db4-a24b-fe796e3818"/>
      <w:r>
        <w:rPr>
          <w:rFonts w:ascii="宋体" w:cs="宋体"/>
          <w:kern w:val="0"/>
          <w:szCs w:val="21"/>
        </w:rPr>
        <w:t>因式分解：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xy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．</w:t>
      </w:r>
      <w:bookmarkEnd w:id="13"/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4" w:name="topic_85d0b6a4-615c-4bfe-b8c6-70ac7f02f4"/>
      <w:r>
        <w:rPr>
          <w:rFonts w:ascii="宋体" w:cs="宋体"/>
          <w:kern w:val="0"/>
          <w:szCs w:val="21"/>
        </w:rPr>
        <w:t>关于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的一元二次方程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m</m:t>
            </m:r>
          </m:e>
        </m:rad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+1=0</w:t>
      </w:r>
      <w:r>
        <w:rPr>
          <w:rFonts w:ascii="宋体" w:cs="宋体"/>
          <w:kern w:val="0"/>
          <w:szCs w:val="21"/>
        </w:rPr>
        <w:t>有两个相等的实数根，则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的取值为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4"/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5" w:name="topic_021fd6d3-739a-4e11-b273-8d40c0478c"/>
      <w:r>
        <w:rPr>
          <w:rFonts w:ascii="宋体" w:cs="宋体"/>
          <w:kern w:val="0"/>
          <w:szCs w:val="21"/>
        </w:rPr>
        <w:t>将二次函数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宋体" w:cs="宋体"/>
          <w:kern w:val="0"/>
          <w:szCs w:val="21"/>
        </w:rPr>
        <w:t>化成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的形式为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5"/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6" w:name="topic_87f0a19f-fbd8-4039-9750-3127391572"/>
      <w:r>
        <w:rPr>
          <w:rFonts w:ascii="宋体" w:cs="宋体"/>
          <w:kern w:val="0"/>
          <w:szCs w:val="21"/>
        </w:rPr>
        <w:t>把半径为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的圆分割成四段相等的弧，再将这四段弧依次相连拼成如图所示的恒星图形，那么这个恒星图形的面积等于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6"/>
    </w:p>
    <w:p w:rsidR="0056325D" w:rsidRDefault="001F6C9E">
      <w:pPr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59" type="#_x0000_t75" style="position:absolute;margin-left:0;margin-top:0;width:141.75pt;height:66.75pt;z-index:251665408;mso-position-horizontal:center;mso-position-vertical-relative:line" o:allowoverlap="f">
            <v:imagedata r:id="rId20" o:title=""/>
            <w10:wrap type="topAndBottom"/>
          </v:shape>
        </w:pict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7" w:name="topic_aeb29c6e-9f10-4231-83b5-708ab3532b"/>
      <w:r>
        <w:rPr>
          <w:rFonts w:ascii="宋体" w:cs="宋体"/>
          <w:kern w:val="0"/>
          <w:szCs w:val="21"/>
        </w:rPr>
        <w:t>定义：等腰三角形的顶角与其一个底角的度数的比值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称为这个等腰三角形的“特征值”．若等腰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中，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=80°</w:t>
      </w:r>
      <w:r>
        <w:rPr>
          <w:rFonts w:ascii="宋体" w:cs="宋体"/>
          <w:kern w:val="0"/>
          <w:szCs w:val="21"/>
        </w:rPr>
        <w:t>，则它的特征值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．</w:t>
      </w:r>
      <w:bookmarkEnd w:id="17"/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8" w:name="topic_c9993dbf-7c3a-49de-a87a-4ef79e0b5c"/>
      <w:r>
        <w:rPr>
          <w:rFonts w:ascii="宋体" w:cs="宋体"/>
          <w:kern w:val="0"/>
          <w:szCs w:val="21"/>
        </w:rPr>
        <w:t>已知一列数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+5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，……，按照这个规律写下去，第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宋体" w:cs="宋体"/>
          <w:kern w:val="0"/>
          <w:szCs w:val="21"/>
        </w:rPr>
        <w:t>个数是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18"/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黑体" w:eastAsia="黑体" w:hAnsi="黑体" w:cs="黑体"/>
        </w:rPr>
        <w:t>三、计算题（本大题共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6.0</w:t>
      </w:r>
      <w:r>
        <w:rPr>
          <w:rFonts w:ascii="黑体" w:eastAsia="黑体" w:hAnsi="黑体" w:cs="黑体"/>
        </w:rPr>
        <w:t>分）</w:t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19" w:name="topic_47ecb6d2-674d-4051-88c5-9af497ee37"/>
      <w:r>
        <w:rPr>
          <w:rFonts w:ascii="宋体" w:cs="宋体"/>
          <w:kern w:val="0"/>
          <w:szCs w:val="21"/>
        </w:rPr>
        <w:t>计算：（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-|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-2|-2cos45°+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3-π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0</w:t>
      </w:r>
      <w:bookmarkEnd w:id="19"/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黑体" w:eastAsia="黑体" w:hAnsi="黑体" w:cs="黑体"/>
        </w:rPr>
        <w:t>四、解答题（本大题共</w:t>
      </w:r>
      <w:r>
        <w:rPr>
          <w:rFonts w:ascii="Times New Roman" w:eastAsia="Times New Roman" w:hAnsi="Times New Roman" w:cs="Times New Roman"/>
          <w:b/>
        </w:rPr>
        <w:t>9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82.0</w:t>
      </w:r>
      <w:r>
        <w:rPr>
          <w:rFonts w:ascii="黑体" w:eastAsia="黑体" w:hAnsi="黑体" w:cs="黑体"/>
        </w:rPr>
        <w:t>分）</w:t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0" w:name="topic_a06a20ee-f43a-452b-8bb2-412426c0c9"/>
      <w:r>
        <w:rPr>
          <w:rFonts w:ascii="宋体" w:cs="宋体"/>
          <w:kern w:val="0"/>
          <w:szCs w:val="21"/>
        </w:rPr>
        <w:t>小甘到文具超市去买文具．请你根据如图中的对话信息，求中性笔和笔记本的单价分别是多少元？</w:t>
      </w:r>
      <w:r>
        <w:rPr>
          <w:rFonts w:ascii="宋体" w:cs="宋体"/>
          <w:kern w:val="0"/>
          <w:szCs w:val="21"/>
        </w:rPr>
        <w:br/>
      </w:r>
      <w:bookmarkEnd w:id="20"/>
    </w:p>
    <w:p w:rsidR="0056325D" w:rsidRDefault="001F6C9E">
      <w:pPr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61" type="#_x0000_t75" style="position:absolute;margin-left:0;margin-top:0;width:224.25pt;height:115.5pt;z-index:251666432;mso-position-horizontal:center">
            <v:imagedata r:id="rId21" o:title=""/>
            <w10:wrap type="topAndBottom"/>
          </v:shape>
        </w:pict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</w:p>
    <w:p w:rsidR="0056325D" w:rsidRDefault="001F6C9E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1" w:name="topic_1cc17975-19a8-4d74-a383-5d4d9b6f0d"/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62" type="#_x0000_t75" style="position:absolute;left:0;text-align:left;margin-left:140.5pt;margin-top:0;width:110.25pt;height:147.75pt;z-index:251667456;mso-position-horizontal:right;mso-position-vertical-relative:line" o:allowoverlap="f">
            <v:imagedata r:id="rId22" o:title=""/>
            <w10:wrap type="square" side="left"/>
          </v:shape>
        </w:pict>
      </w:r>
      <w:r w:rsidR="00B41476">
        <w:rPr>
          <w:rFonts w:ascii="宋体" w:cs="宋体"/>
          <w:kern w:val="0"/>
          <w:szCs w:val="21"/>
        </w:rPr>
        <w:t>已知：在</w:t>
      </w:r>
      <w:r w:rsidR="00B41476">
        <w:rPr>
          <w:rFonts w:eastAsia="Cambria Math" w:hAnsi="Cambria Math"/>
          <w:kern w:val="0"/>
          <w:szCs w:val="21"/>
        </w:rPr>
        <w:t>△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 w:rsidR="00B41476">
        <w:rPr>
          <w:rFonts w:ascii="宋体" w:cs="宋体"/>
          <w:kern w:val="0"/>
          <w:szCs w:val="21"/>
        </w:rPr>
        <w:t>中，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="00B41476">
        <w:rPr>
          <w:rFonts w:ascii="Times New Roman" w:eastAsia="Times New Roman" w:hAnsi="Times New Roman" w:cs="Times New Roman"/>
          <w:kern w:val="0"/>
          <w:szCs w:val="21"/>
        </w:rPr>
        <w:t>=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="00B41476">
        <w:rPr>
          <w:rFonts w:ascii="宋体" w:cs="宋体"/>
          <w:kern w:val="0"/>
          <w:szCs w:val="21"/>
        </w:rPr>
        <w:t>．</w:t>
      </w:r>
      <w:r w:rsidR="00B41476">
        <w:rPr>
          <w:rFonts w:ascii="宋体" w:cs="宋体"/>
          <w:kern w:val="0"/>
          <w:szCs w:val="21"/>
        </w:rPr>
        <w:br/>
        <w:t>（</w:t>
      </w:r>
      <w:r w:rsidR="00B41476">
        <w:rPr>
          <w:rFonts w:ascii="Times New Roman" w:eastAsia="Times New Roman" w:hAnsi="Times New Roman" w:cs="Times New Roman"/>
          <w:kern w:val="0"/>
          <w:szCs w:val="21"/>
        </w:rPr>
        <w:t>1</w:t>
      </w:r>
      <w:r w:rsidR="00B41476">
        <w:rPr>
          <w:rFonts w:ascii="宋体" w:cs="宋体"/>
          <w:kern w:val="0"/>
          <w:szCs w:val="21"/>
        </w:rPr>
        <w:t>）求作：</w:t>
      </w:r>
      <w:r w:rsidR="00B41476">
        <w:rPr>
          <w:rFonts w:eastAsia="Cambria Math" w:hAnsi="Cambria Math"/>
          <w:kern w:val="0"/>
          <w:szCs w:val="21"/>
        </w:rPr>
        <w:t>△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 w:rsidR="00B41476">
        <w:rPr>
          <w:rFonts w:ascii="宋体" w:cs="宋体"/>
          <w:kern w:val="0"/>
          <w:szCs w:val="21"/>
        </w:rPr>
        <w:t>的外接圆．（要求：尺规作图，保留作图痕迹，不写作法）</w:t>
      </w:r>
      <w:r w:rsidR="00B41476">
        <w:rPr>
          <w:rFonts w:ascii="宋体" w:cs="宋体"/>
          <w:kern w:val="0"/>
          <w:szCs w:val="21"/>
        </w:rPr>
        <w:br/>
        <w:t>（</w:t>
      </w:r>
      <w:r w:rsidR="00B41476">
        <w:rPr>
          <w:rFonts w:ascii="Times New Roman" w:eastAsia="Times New Roman" w:hAnsi="Times New Roman" w:cs="Times New Roman"/>
          <w:kern w:val="0"/>
          <w:szCs w:val="21"/>
        </w:rPr>
        <w:t>2</w:t>
      </w:r>
      <w:r w:rsidR="00B41476">
        <w:rPr>
          <w:rFonts w:ascii="宋体" w:cs="宋体"/>
          <w:kern w:val="0"/>
          <w:szCs w:val="21"/>
        </w:rPr>
        <w:t>）若</w:t>
      </w:r>
      <w:r w:rsidR="00B41476">
        <w:rPr>
          <w:rFonts w:eastAsia="Cambria Math" w:hAnsi="Cambria Math"/>
          <w:kern w:val="0"/>
          <w:szCs w:val="21"/>
        </w:rPr>
        <w:t>△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 w:rsidR="00B41476">
        <w:rPr>
          <w:rFonts w:ascii="宋体" w:cs="宋体"/>
          <w:kern w:val="0"/>
          <w:szCs w:val="21"/>
        </w:rPr>
        <w:t>的外接圆的圆心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="00B41476">
        <w:rPr>
          <w:rFonts w:ascii="宋体" w:cs="宋体"/>
          <w:kern w:val="0"/>
          <w:szCs w:val="21"/>
        </w:rPr>
        <w:t>到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="00B41476">
        <w:rPr>
          <w:rFonts w:ascii="宋体" w:cs="宋体"/>
          <w:kern w:val="0"/>
          <w:szCs w:val="21"/>
        </w:rPr>
        <w:t>边的距离为</w:t>
      </w:r>
      <w:r w:rsidR="00B41476">
        <w:rPr>
          <w:rFonts w:ascii="Times New Roman" w:eastAsia="Times New Roman" w:hAnsi="Times New Roman" w:cs="Times New Roman"/>
          <w:kern w:val="0"/>
          <w:szCs w:val="21"/>
        </w:rPr>
        <w:t>4</w:t>
      </w:r>
      <w:r w:rsidR="00B41476">
        <w:rPr>
          <w:rFonts w:ascii="宋体" w:cs="宋体"/>
          <w:kern w:val="0"/>
          <w:szCs w:val="21"/>
        </w:rPr>
        <w:t>，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="00B41476">
        <w:rPr>
          <w:rFonts w:ascii="Times New Roman" w:eastAsia="Times New Roman" w:hAnsi="Times New Roman" w:cs="Times New Roman"/>
          <w:kern w:val="0"/>
          <w:szCs w:val="21"/>
        </w:rPr>
        <w:t>=6</w:t>
      </w:r>
      <w:r w:rsidR="00B41476">
        <w:rPr>
          <w:rFonts w:ascii="宋体" w:cs="宋体"/>
          <w:kern w:val="0"/>
          <w:szCs w:val="21"/>
        </w:rPr>
        <w:t>，则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</w:rPr>
        <w:t>S</w:t>
      </w:r>
      <w:r w:rsidR="00B41476">
        <w:rPr>
          <w:rFonts w:eastAsia="Cambria Math" w:hAnsi="Cambria Math"/>
          <w:kern w:val="0"/>
          <w:szCs w:val="21"/>
          <w:vertAlign w:val="subscript"/>
        </w:rPr>
        <w:t>⊙</w:t>
      </w:r>
      <w:r w:rsidR="00B41476">
        <w:rPr>
          <w:rFonts w:ascii="Times New Roman" w:eastAsia="Times New Roman" w:hAnsi="Times New Roman" w:cs="Times New Roman"/>
          <w:i/>
          <w:iCs/>
          <w:kern w:val="0"/>
          <w:szCs w:val="21"/>
          <w:vertAlign w:val="subscript"/>
        </w:rPr>
        <w:t>O</w:t>
      </w:r>
      <w:r w:rsidR="00B41476">
        <w:rPr>
          <w:rFonts w:ascii="Times New Roman" w:eastAsia="Times New Roman" w:hAnsi="Times New Roman" w:cs="Times New Roman"/>
          <w:kern w:val="0"/>
          <w:szCs w:val="21"/>
        </w:rPr>
        <w:t>=______</w:t>
      </w:r>
      <w:r w:rsidR="00B41476">
        <w:rPr>
          <w:rFonts w:ascii="宋体" w:cs="宋体"/>
          <w:kern w:val="0"/>
          <w:szCs w:val="21"/>
        </w:rPr>
        <w:t>．</w:t>
      </w:r>
      <w:bookmarkEnd w:id="21"/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</w:p>
    <w:tbl>
      <w:tblPr>
        <w:tblW w:w="7956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56"/>
      </w:tblGrid>
      <w:tr w:rsidR="0056325D">
        <w:trPr>
          <w:trHeight w:hRule="exact" w:val="20"/>
        </w:trPr>
        <w:tc>
          <w:tcPr>
            <w:tcW w:w="7956" w:type="dxa"/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56325D">
            <w:pPr>
              <w:spacing w:after="0"/>
              <w:textAlignment w:val="center"/>
              <w:rPr>
                <w:rFonts w:ascii="宋体" w:cs="宋体"/>
                <w:kern w:val="0"/>
                <w:szCs w:val="21"/>
              </w:rPr>
            </w:pPr>
          </w:p>
        </w:tc>
      </w:tr>
    </w:tbl>
    <w:p w:rsidR="0056325D" w:rsidRDefault="00B41476">
      <w:pPr>
        <w:spacing w:after="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lastRenderedPageBreak/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spacing w:after="0"/>
        <w:textAlignment w:val="center"/>
        <w:rPr>
          <w:rFonts w:ascii="宋体" w:cs="宋体"/>
          <w:kern w:val="0"/>
          <w:szCs w:val="21"/>
        </w:rPr>
      </w:pPr>
      <w:bookmarkStart w:id="22" w:name="topic_08d25d9c-c0b0-4857-b504-5b78d09917"/>
      <w:r>
        <w:rPr>
          <w:rFonts w:ascii="宋体" w:cs="宋体"/>
          <w:kern w:val="0"/>
          <w:szCs w:val="21"/>
        </w:rPr>
        <w:t>图①是放置在水平面上的台灯，图②是其侧面示意图（台灯底座高度忽略不计），其中灯臂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，灯罩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Times New Roman" w:eastAsia="Times New Roman" w:hAnsi="Times New Roman" w:cs="Times New Roman"/>
          <w:kern w:val="0"/>
          <w:szCs w:val="21"/>
        </w:rPr>
        <w:t>=30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，灯臂与底座构成的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CAB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可以绕点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上下调节一定的角度．使用发现：当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</w:t>
      </w:r>
      <w:r>
        <w:rPr>
          <w:rFonts w:ascii="宋体" w:cs="宋体"/>
          <w:kern w:val="0"/>
          <w:szCs w:val="21"/>
        </w:rPr>
        <w:t>与水平线所成的角为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宋体" w:cs="宋体"/>
          <w:kern w:val="0"/>
          <w:szCs w:val="21"/>
        </w:rPr>
        <w:t>时，台灯光线最佳．现测得点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到桌面的距离为</w:t>
      </w:r>
      <w:r>
        <w:rPr>
          <w:rFonts w:ascii="Times New Roman" w:eastAsia="Times New Roman" w:hAnsi="Times New Roman" w:cs="Times New Roman"/>
          <w:kern w:val="0"/>
          <w:szCs w:val="21"/>
        </w:rPr>
        <w:t>49.6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．请通过计算说明此时台灯光线是否为最佳？（参考数据：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3</m:t>
            </m:r>
          </m:e>
        </m:rad>
      </m:oMath>
      <w:r>
        <w:rPr>
          <w:rFonts w:ascii="宋体" w:cs="宋体"/>
          <w:kern w:val="0"/>
          <w:szCs w:val="21"/>
        </w:rPr>
        <w:t>取</w:t>
      </w:r>
      <w:r>
        <w:rPr>
          <w:rFonts w:ascii="Times New Roman" w:eastAsia="Times New Roman" w:hAnsi="Times New Roman" w:cs="Times New Roman"/>
          <w:kern w:val="0"/>
          <w:szCs w:val="21"/>
        </w:rPr>
        <w:t>1.73</w:t>
      </w:r>
      <w:r>
        <w:rPr>
          <w:rFonts w:ascii="宋体" w:cs="宋体"/>
          <w:kern w:val="0"/>
          <w:szCs w:val="21"/>
        </w:rPr>
        <w:t>）．</w:t>
      </w:r>
      <w:r>
        <w:rPr>
          <w:rFonts w:ascii="宋体" w:cs="宋体"/>
          <w:kern w:val="0"/>
          <w:szCs w:val="21"/>
        </w:rPr>
        <w:br/>
      </w:r>
      <w:bookmarkEnd w:id="22"/>
    </w:p>
    <w:p w:rsidR="0056325D" w:rsidRDefault="001F6C9E">
      <w:pPr>
        <w:spacing w:after="0"/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64" type="#_x0000_t75" style="position:absolute;margin-left:0;margin-top:0;width:231pt;height:122.25pt;z-index:251668480;mso-position-horizontal:center">
            <v:imagedata r:id="rId23" o:title=""/>
            <w10:wrap type="topAndBottom"/>
          </v:shape>
        </w:pict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spacing w:after="0"/>
        <w:textAlignment w:val="center"/>
        <w:rPr>
          <w:rFonts w:ascii="宋体" w:cs="宋体"/>
          <w:kern w:val="0"/>
          <w:szCs w:val="21"/>
        </w:rPr>
      </w:pPr>
      <w:bookmarkStart w:id="23" w:name="topic_0928b292-02f3-4ef4-8785-cbaf7aa96d"/>
      <w:r>
        <w:rPr>
          <w:rFonts w:ascii="Times New Roman" w:eastAsia="Times New Roman" w:hAnsi="Times New Roman" w:cs="Times New Roman"/>
          <w:kern w:val="0"/>
          <w:szCs w:val="21"/>
        </w:rPr>
        <w:t>2019</w:t>
      </w:r>
      <w:r>
        <w:rPr>
          <w:rFonts w:ascii="宋体" w:cs="宋体"/>
          <w:kern w:val="0"/>
          <w:szCs w:val="21"/>
        </w:rPr>
        <w:t>年中国北京世界园艺博览会（以下简称“世园会”）于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29</w:t>
      </w:r>
      <w:r>
        <w:rPr>
          <w:rFonts w:ascii="宋体" w:cs="宋体"/>
          <w:kern w:val="0"/>
          <w:szCs w:val="21"/>
        </w:rPr>
        <w:t>日至</w:t>
      </w:r>
      <w:r>
        <w:rPr>
          <w:rFonts w:ascii="Times New Roman" w:eastAsia="Times New Roman" w:hAnsi="Times New Roman" w:cs="Times New Roman"/>
          <w:kern w:val="0"/>
          <w:szCs w:val="21"/>
        </w:rPr>
        <w:t>10</w:t>
      </w:r>
      <w:r>
        <w:rPr>
          <w:rFonts w:ascii="宋体" w:cs="宋体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宋体" w:cs="宋体"/>
          <w:kern w:val="0"/>
          <w:szCs w:val="21"/>
        </w:rPr>
        <w:t>日在北京延庆区举行．世园会为满足大家的游览需求，倾情打造了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条各具特色的趣玩路线，分别是：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．“解密世园会”、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．“爱我家，爱园艺”、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．“园艺小清新之旅”和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．“快速车览之旅”．李欣和张帆都计划暑假去世园会，他们各自在这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条线路中任意选择一条线路游览，每条线路被选择的可能性相同．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）李欣选择线路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．“园艺小清新之旅”的概率是多少？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）用画树状图或列表的方法，求李欣和张帆恰好选择同一线路游览的概率．</w:t>
      </w:r>
      <w:bookmarkEnd w:id="23"/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spacing w:after="0"/>
        <w:textAlignment w:val="center"/>
        <w:rPr>
          <w:rFonts w:ascii="宋体" w:cs="宋体"/>
          <w:kern w:val="0"/>
          <w:szCs w:val="21"/>
        </w:rPr>
      </w:pPr>
      <w:bookmarkStart w:id="24" w:name="topic_3d38a3a2-984a-423b-ad75-33c3909b40"/>
      <w:r>
        <w:rPr>
          <w:rFonts w:ascii="宋体" w:cs="宋体"/>
          <w:kern w:val="0"/>
          <w:szCs w:val="21"/>
        </w:rPr>
        <w:t>为弘扬传统文化，某校开展了“传承经典文化，阅读经典名著”活动．为了解七、八年级学生（七、八年级各有</w:t>
      </w:r>
      <w:r>
        <w:rPr>
          <w:rFonts w:ascii="Times New Roman" w:eastAsia="Times New Roman" w:hAnsi="Times New Roman" w:cs="Times New Roman"/>
          <w:kern w:val="0"/>
          <w:szCs w:val="21"/>
        </w:rPr>
        <w:t>600</w:t>
      </w:r>
      <w:r>
        <w:rPr>
          <w:rFonts w:ascii="宋体" w:cs="宋体"/>
          <w:kern w:val="0"/>
          <w:szCs w:val="21"/>
        </w:rPr>
        <w:t>名学生）的阅读效果，该校举行了经典文化知识</w:t>
      </w:r>
      <w:r>
        <w:rPr>
          <w:rFonts w:ascii="宋体" w:cs="宋体"/>
          <w:kern w:val="0"/>
          <w:szCs w:val="21"/>
        </w:rPr>
        <w:lastRenderedPageBreak/>
        <w:t>竞赛．现从两个年级各随机抽取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名学生的竞赛成绩（百分制）进行分析，过程如下：</w:t>
      </w:r>
      <w:r>
        <w:rPr>
          <w:rFonts w:ascii="宋体" w:cs="宋体"/>
          <w:kern w:val="0"/>
          <w:szCs w:val="21"/>
        </w:rPr>
        <w:br/>
        <w:t>收集数据：</w:t>
      </w:r>
      <w:r>
        <w:rPr>
          <w:rFonts w:ascii="宋体" w:cs="宋体"/>
          <w:kern w:val="0"/>
          <w:szCs w:val="21"/>
        </w:rPr>
        <w:br/>
        <w:t>七年级：</w:t>
      </w:r>
      <w:r>
        <w:rPr>
          <w:rFonts w:ascii="Times New Roman" w:eastAsia="Times New Roman" w:hAnsi="Times New Roman" w:cs="Times New Roman"/>
          <w:kern w:val="0"/>
          <w:szCs w:val="21"/>
        </w:rPr>
        <w:t>79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85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76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87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94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79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75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86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59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77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八年级：</w:t>
      </w:r>
      <w:r>
        <w:rPr>
          <w:rFonts w:ascii="Times New Roman" w:eastAsia="Times New Roman" w:hAnsi="Times New Roman" w:cs="Times New Roman"/>
          <w:kern w:val="0"/>
          <w:szCs w:val="21"/>
        </w:rPr>
        <w:t>92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74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87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82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72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94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77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72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77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82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80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41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整理数据：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48"/>
        <w:gridCol w:w="1060"/>
        <w:gridCol w:w="1060"/>
        <w:gridCol w:w="1060"/>
        <w:gridCol w:w="1060"/>
        <w:gridCol w:w="1060"/>
        <w:gridCol w:w="1088"/>
      </w:tblGrid>
      <w:tr w:rsidR="0056325D">
        <w:tc>
          <w:tcPr>
            <w:tcW w:w="114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56325D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40≤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≤49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50≤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≤59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60≤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≤69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70≤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≤79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80≤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≤89</w:t>
            </w:r>
          </w:p>
        </w:tc>
        <w:tc>
          <w:tcPr>
            <w:tcW w:w="1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90≤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≤100</w:t>
            </w:r>
          </w:p>
        </w:tc>
      </w:tr>
      <w:tr w:rsidR="0056325D">
        <w:tc>
          <w:tcPr>
            <w:tcW w:w="114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七年级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a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</w:tr>
      <w:tr w:rsidR="0056325D">
        <w:tc>
          <w:tcPr>
            <w:tcW w:w="114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八年级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06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b</w:t>
            </w:r>
          </w:p>
        </w:tc>
        <w:tc>
          <w:tcPr>
            <w:tcW w:w="108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2</w:t>
            </w:r>
          </w:p>
        </w:tc>
      </w:tr>
    </w:tbl>
    <w:p w:rsidR="0056325D" w:rsidRDefault="00B41476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分析数据：</w:t>
      </w:r>
    </w:p>
    <w:tbl>
      <w:tblPr>
        <w:tblStyle w:val="edittable"/>
        <w:tblW w:w="7536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  <w:insideH w:val="nil"/>
          <w:insideV w:val="nil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6"/>
        <w:gridCol w:w="1896"/>
        <w:gridCol w:w="1847"/>
        <w:gridCol w:w="1897"/>
      </w:tblGrid>
      <w:tr w:rsidR="0056325D">
        <w:tc>
          <w:tcPr>
            <w:tcW w:w="18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56325D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平均数</w:t>
            </w:r>
          </w:p>
        </w:tc>
        <w:tc>
          <w:tcPr>
            <w:tcW w:w="18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众数</w:t>
            </w:r>
          </w:p>
        </w:tc>
        <w:tc>
          <w:tcPr>
            <w:tcW w:w="189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中位数</w:t>
            </w:r>
          </w:p>
        </w:tc>
      </w:tr>
      <w:tr w:rsidR="0056325D">
        <w:tc>
          <w:tcPr>
            <w:tcW w:w="18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七年级</w:t>
            </w:r>
          </w:p>
        </w:tc>
        <w:tc>
          <w:tcPr>
            <w:tcW w:w="18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8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75</w:t>
            </w:r>
          </w:p>
        </w:tc>
        <w:tc>
          <w:tcPr>
            <w:tcW w:w="189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c</w:t>
            </w:r>
          </w:p>
        </w:tc>
      </w:tr>
      <w:tr w:rsidR="0056325D">
        <w:tc>
          <w:tcPr>
            <w:tcW w:w="18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八年级</w:t>
            </w:r>
          </w:p>
        </w:tc>
        <w:tc>
          <w:tcPr>
            <w:tcW w:w="189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78</w:t>
            </w:r>
          </w:p>
        </w:tc>
        <w:tc>
          <w:tcPr>
            <w:tcW w:w="184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Cs w:val="21"/>
              </w:rPr>
              <w:t>d</w:t>
            </w:r>
          </w:p>
        </w:tc>
        <w:tc>
          <w:tcPr>
            <w:tcW w:w="189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56325D" w:rsidRDefault="00B41476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80.5</w:t>
            </w:r>
          </w:p>
        </w:tc>
      </w:tr>
    </w:tbl>
    <w:p w:rsidR="0056325D" w:rsidRDefault="00B41476">
      <w:pPr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应用数据：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）由上表填空：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t>=______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）估计该校七、八两个年级学生在本次竞赛中成绩在</w:t>
      </w:r>
      <w:r>
        <w:rPr>
          <w:rFonts w:ascii="Times New Roman" w:eastAsia="Times New Roman" w:hAnsi="Times New Roman" w:cs="Times New Roman"/>
          <w:kern w:val="0"/>
          <w:szCs w:val="21"/>
        </w:rPr>
        <w:t>90</w:t>
      </w:r>
      <w:r>
        <w:rPr>
          <w:rFonts w:ascii="宋体" w:cs="宋体"/>
          <w:kern w:val="0"/>
          <w:szCs w:val="21"/>
        </w:rPr>
        <w:t>分以上的共有多少人？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）你认为哪个年级的学生对经典文化知识掌握的总体水平较好，请说明理由．</w:t>
      </w:r>
      <w:bookmarkEnd w:id="24"/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5" w:name="topic_1276e7f8-4e90-43ec-a48b-fc83938988"/>
      <w:r>
        <w:rPr>
          <w:rFonts w:ascii="宋体" w:cs="宋体"/>
          <w:kern w:val="0"/>
          <w:szCs w:val="21"/>
        </w:rPr>
        <w:t>如图，已知反比例函数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k</m:t>
            </m:r>
          </m:num>
          <m:den>
            <m:r>
              <m:t>x</m:t>
            </m:r>
          </m:den>
        </m:f>
      </m:oMath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≠0</w:t>
      </w:r>
      <w:r>
        <w:rPr>
          <w:rFonts w:ascii="宋体" w:cs="宋体"/>
          <w:kern w:val="0"/>
          <w:szCs w:val="21"/>
        </w:rPr>
        <w:t>）的图象与一次函数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的图象在第一象限交于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）两点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）求反比例函数和一次函数的表达式；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）已知点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作平行于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轴的直线，在第一象限内交一次函数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的图象于点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，交反比例函数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k</m:t>
            </m:r>
          </m:num>
          <m:den>
            <m:r>
              <m:t>x</m:t>
            </m:r>
          </m:den>
        </m:f>
      </m:oMath>
      <w:r>
        <w:rPr>
          <w:rFonts w:ascii="宋体" w:cs="宋体"/>
          <w:kern w:val="0"/>
          <w:szCs w:val="21"/>
        </w:rPr>
        <w:t>上的图象于点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．若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PM</w:t>
      </w:r>
      <w:r>
        <w:rPr>
          <w:rFonts w:asci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，结合函数图象直接写出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的取值范围．</w:t>
      </w:r>
      <w:bookmarkEnd w:id="25"/>
    </w:p>
    <w:p w:rsidR="0056325D" w:rsidRDefault="001F6C9E">
      <w:pPr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067" type="#_x0000_t75" style="position:absolute;margin-left:0;margin-top:0;width:143.25pt;height:135.75pt;z-index:251669504;mso-position-horizontal:center;mso-position-vertical-relative:line" o:allowoverlap="f">
            <v:imagedata r:id="rId24" o:title=""/>
            <w10:wrap type="topAndBottom"/>
          </v:shape>
        </w:pict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6" w:name="topic_5d7b1b92-e3b0-4c70-88f3-29bd945876"/>
      <w:r>
        <w:rPr>
          <w:rFonts w:ascii="宋体" w:cs="宋体"/>
          <w:kern w:val="0"/>
          <w:szCs w:val="21"/>
        </w:rPr>
        <w:t>如图，在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BAC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宋体" w:cs="宋体"/>
          <w:kern w:val="0"/>
          <w:szCs w:val="21"/>
        </w:rPr>
        <w:t>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边上，</w:t>
      </w:r>
      <w:r>
        <w:rPr>
          <w:rFonts w:eastAsia="Cambria Math" w:hAnsi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经过点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且与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边相交于点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）求证：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是</w:t>
      </w:r>
      <w:r>
        <w:rPr>
          <w:rFonts w:eastAsia="Cambria Math" w:hAnsi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的切线；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3</m:t>
            </m:r>
          </m:e>
        </m:rad>
      </m:oMath>
      <w:r>
        <w:rPr>
          <w:rFonts w:ascii="宋体" w:cs="宋体"/>
          <w:kern w:val="0"/>
          <w:szCs w:val="21"/>
        </w:rPr>
        <w:t>，求</w:t>
      </w:r>
      <w:r>
        <w:rPr>
          <w:rFonts w:eastAsia="Cambria Math" w:hAnsi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的半径．</w:t>
      </w:r>
      <w:bookmarkEnd w:id="26"/>
    </w:p>
    <w:p w:rsidR="0056325D" w:rsidRDefault="001F6C9E">
      <w:pPr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69" type="#_x0000_t75" style="position:absolute;margin-left:0;margin-top:0;width:158.25pt;height:104.25pt;z-index:251670528;mso-position-horizontal:center;mso-position-vertical-relative:line" o:allowoverlap="f">
            <v:imagedata r:id="rId25" o:title=""/>
            <w10:wrap type="topAndBottom"/>
          </v:shape>
        </w:pict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7" w:name="topic_7c5d50b2-398a-4080-aaff-9dd9db1451"/>
      <w:r>
        <w:rPr>
          <w:rFonts w:ascii="宋体" w:cs="宋体"/>
          <w:kern w:val="0"/>
          <w:szCs w:val="21"/>
        </w:rPr>
        <w:t>阅读下面的例题及点拨，并解决问题：</w:t>
      </w:r>
      <w:r>
        <w:rPr>
          <w:rFonts w:ascii="宋体" w:cs="宋体"/>
          <w:kern w:val="0"/>
          <w:szCs w:val="21"/>
        </w:rPr>
        <w:br/>
        <w:t>例题：如图①，在等边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边上一点（不含端点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是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宋体" w:cs="宋体"/>
          <w:kern w:val="0"/>
          <w:szCs w:val="21"/>
        </w:rPr>
        <w:t>的外角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ACH</w:t>
      </w:r>
      <w:r>
        <w:rPr>
          <w:rFonts w:ascii="宋体" w:cs="宋体"/>
          <w:kern w:val="0"/>
          <w:szCs w:val="21"/>
        </w:rPr>
        <w:t>的平分线上一点，且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．求证：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AMN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点拨：如图②，作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CBE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</w:t>
      </w:r>
      <w:r>
        <w:rPr>
          <w:rFonts w:asci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NC</w:t>
      </w:r>
      <w:r>
        <w:rPr>
          <w:rFonts w:ascii="宋体" w:cs="宋体"/>
          <w:kern w:val="0"/>
          <w:szCs w:val="21"/>
        </w:rPr>
        <w:t>的延长线相交于点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，得等边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BEC</w:t>
      </w:r>
      <w:r>
        <w:rPr>
          <w:rFonts w:ascii="宋体" w:cs="宋体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宋体" w:cs="宋体"/>
          <w:kern w:val="0"/>
          <w:szCs w:val="21"/>
        </w:rPr>
        <w:t>．易证：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ABM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EBM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SAS</w:t>
      </w:r>
      <w:r>
        <w:rPr>
          <w:rFonts w:ascii="宋体" w:cs="宋体"/>
          <w:kern w:val="0"/>
          <w:szCs w:val="21"/>
        </w:rPr>
        <w:t>），可得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；又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MN</w:t>
      </w:r>
      <w:r>
        <w:rPr>
          <w:rFonts w:ascii="宋体" w:cs="宋体"/>
          <w:kern w:val="0"/>
          <w:szCs w:val="21"/>
        </w:rPr>
        <w:t>，可得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；由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5=60°</w:t>
      </w:r>
      <w:r>
        <w:rPr>
          <w:rFonts w:ascii="宋体" w:cs="宋体"/>
          <w:kern w:val="0"/>
          <w:szCs w:val="21"/>
        </w:rPr>
        <w:t>，进一步可得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，又因为</w:t>
      </w:r>
      <w:r>
        <w:rPr>
          <w:rFonts w:eastAsia="Cambria Math" w:hAnsi="Cambria Math"/>
          <w:kern w:val="0"/>
          <w:szCs w:val="21"/>
        </w:rPr>
        <w:lastRenderedPageBreak/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6=120°</w:t>
      </w:r>
      <w:r>
        <w:rPr>
          <w:rFonts w:ascii="宋体" w:cs="宋体"/>
          <w:kern w:val="0"/>
          <w:szCs w:val="21"/>
        </w:rPr>
        <w:t>，所以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6=120°</w:t>
      </w:r>
      <w:r>
        <w:rPr>
          <w:rFonts w:ascii="宋体" w:cs="宋体"/>
          <w:kern w:val="0"/>
          <w:szCs w:val="21"/>
        </w:rPr>
        <w:t>，即：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AMN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问题：如图③，在正方形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边上一点（不含端点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是正方形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的外角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的平分线上一点，且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．求证：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bookmarkEnd w:id="27"/>
    </w:p>
    <w:p w:rsidR="0056325D" w:rsidRDefault="001F6C9E">
      <w:pPr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70" type="#_x0000_t75" style="position:absolute;margin-left:0;margin-top:0;width:365.25pt;height:149.25pt;z-index:251671552;mso-position-horizontal:center">
            <v:imagedata r:id="rId26" o:title=""/>
            <w10:wrap type="topAndBottom"/>
          </v:shape>
        </w:pict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</w:p>
    <w:p w:rsidR="0056325D" w:rsidRDefault="00B41476">
      <w:pPr>
        <w:numPr>
          <w:ilvl w:val="0"/>
          <w:numId w:val="1"/>
        </w:numPr>
        <w:textAlignment w:val="center"/>
        <w:rPr>
          <w:rFonts w:ascii="宋体" w:cs="宋体"/>
          <w:kern w:val="0"/>
          <w:szCs w:val="21"/>
        </w:rPr>
      </w:pPr>
      <w:bookmarkStart w:id="28" w:name="topic_93cbaf1d-0a59-44d1-9396-1a57514ffa"/>
      <w:r>
        <w:rPr>
          <w:rFonts w:ascii="宋体" w:cs="宋体"/>
          <w:kern w:val="0"/>
          <w:szCs w:val="21"/>
        </w:rPr>
        <w:t>如图，抛物线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）两点，与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轴交于点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是第一象限内抛物线上的一个动点，点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的横坐标为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）求此抛物线的表达式；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PM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轴，垂足为点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PM</w:t>
      </w:r>
      <w:r>
        <w:rPr>
          <w:rFonts w:ascii="宋体" w:cs="宋体"/>
          <w:kern w:val="0"/>
          <w:szCs w:val="21"/>
        </w:rPr>
        <w:t>交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于点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．试探究点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在运动过程中，是否存在这样的点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，使得以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为顶点的三角形是等腰三角形．若存在，请求出此时点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的坐标，若不存在，请说明理由；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宋体" w:cs="宋体"/>
          <w:kern w:val="0"/>
          <w:szCs w:val="21"/>
        </w:rPr>
        <w:t>，垂足为点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．请用含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的代数式表示线段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的长，并求出当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为何值时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有最大值，最大值是多少？</w:t>
      </w:r>
      <w:bookmarkEnd w:id="28"/>
    </w:p>
    <w:p w:rsidR="0056325D" w:rsidRDefault="001F6C9E">
      <w:pPr>
        <w:textAlignment w:val="center"/>
        <w:rPr>
          <w:rFonts w:ascii="宋体" w:cs="宋体"/>
          <w:kern w:val="0"/>
          <w:szCs w:val="21"/>
        </w:rPr>
      </w:pPr>
      <w:r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s1071" type="#_x0000_t75" style="position:absolute;margin-left:0;margin-top:0;width:180.75pt;height:156.75pt;z-index:251672576;mso-position-horizontal:center;mso-position-vertical-relative:line" o:allowoverlap="f">
            <v:imagedata r:id="rId27" o:title=""/>
            <w10:wrap type="topAndBottom"/>
          </v:shape>
        </w:pict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/>
      </w:r>
      <w:r w:rsidR="00B41476">
        <w:rPr>
          <w:rFonts w:ascii="宋体" w:cs="宋体"/>
          <w:kern w:val="0"/>
          <w:szCs w:val="21"/>
        </w:rPr>
        <w:br w:type="page"/>
      </w:r>
    </w:p>
    <w:p w:rsidR="0056325D" w:rsidRDefault="00B41476">
      <w:pPr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  <w:sz w:val="32"/>
        </w:rPr>
        <w:lastRenderedPageBreak/>
        <w:t>答案和解析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四棱柱，不符合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四棱</w:t>
      </w:r>
      <w:r>
        <w:rPr>
          <w:rFonts w:ascii="PMingLiU" w:eastAsia="PMingLiU" w:hAnsi="PMingLiU" w:cs="PMingLiU"/>
          <w:kern w:val="0"/>
          <w:sz w:val="24"/>
          <w:szCs w:val="24"/>
        </w:rPr>
        <w:t>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三棱柱，符合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几何体</w:t>
      </w:r>
      <w:r>
        <w:rPr>
          <w:rFonts w:ascii="PMingLiU" w:eastAsia="PMingLiU" w:hAnsi="PMingLiU" w:cs="PMingLiU"/>
          <w:kern w:val="0"/>
          <w:sz w:val="24"/>
          <w:szCs w:val="24"/>
        </w:rPr>
        <w:t>为圆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柱，不符合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判断各个几何体的形状，然后确定正确的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立体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是能</w:t>
      </w:r>
      <w:r>
        <w:rPr>
          <w:rFonts w:ascii="PMingLiU" w:eastAsia="PMingLiU" w:hAnsi="PMingLiU" w:cs="PMingLiU"/>
          <w:kern w:val="0"/>
          <w:sz w:val="24"/>
          <w:szCs w:val="24"/>
        </w:rPr>
        <w:t>够认识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各个几何体，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表示的数是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表示的数是：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直接利用数</w:t>
      </w:r>
      <w:r>
        <w:rPr>
          <w:rFonts w:ascii="PMingLiU" w:eastAsia="PMingLiU" w:hAnsi="PMingLiU" w:cs="PMingLiU"/>
          <w:kern w:val="0"/>
          <w:sz w:val="24"/>
          <w:szCs w:val="24"/>
        </w:rPr>
        <w:t>轴结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点位置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合分析是解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style="width:23.25pt;height:1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style="width:23.25pt;height:1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最接近的是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，于是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1" type="#_x0000_t75" style="width:18pt;height:15pt">
            <v:imagedata r:id="rId2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2" type="#_x0000_t75" style="width:23.25pt;height:15pt">
            <v:imagedata r:id="rId2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3" type="#_x0000_t75" style="width:23.25pt;height:15pt">
            <v:imagedata r:id="rId30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的距离小于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的距离，可得答案．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了无理数的估算，解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是确定无理数的整数部分即可解决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0.000000007=7×10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0.000000007=7×10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-9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数法；熟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掌握科学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数法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a×10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解：根据相似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知，用放大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形放大，属于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形的形状相同，大小不相同，所以属于相似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根据放大</w:t>
      </w:r>
      <w:r>
        <w:rPr>
          <w:rFonts w:ascii="PMingLiU" w:eastAsia="PMingLiU" w:hAnsi="PMingLiU" w:cs="PMingLiU"/>
          <w:kern w:val="0"/>
          <w:sz w:val="24"/>
          <w:szCs w:val="24"/>
        </w:rPr>
        <w:t>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成像的特点，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合各</w:t>
      </w:r>
      <w:r>
        <w:rPr>
          <w:rFonts w:ascii="PMingLiU" w:eastAsia="PMingLiU" w:hAnsi="PMingLiU" w:cs="PMingLiU"/>
          <w:kern w:val="0"/>
          <w:sz w:val="24"/>
          <w:szCs w:val="24"/>
        </w:rPr>
        <w:t>变换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的特点即可得出答案．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的是相似形的</w:t>
      </w:r>
      <w:r>
        <w:rPr>
          <w:rFonts w:ascii="PMingLiU" w:eastAsia="PMingLiU" w:hAnsi="PMingLiU" w:cs="PMingLiU"/>
          <w:kern w:val="0"/>
          <w:sz w:val="24"/>
          <w:szCs w:val="24"/>
        </w:rPr>
        <w:t>识别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形，根据相似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解：黑色正五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形的内角和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×180°=540°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根据多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形内角和公式（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即可求出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了多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形的内角和公式，解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是牢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形的内角和公式．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解：去括号，得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2x+9≥3x+6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，合并得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-x≥-3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x≤3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先去括号，然后移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、合并同</w:t>
      </w:r>
      <w:r>
        <w:rPr>
          <w:rFonts w:ascii="PMingLiU" w:eastAsia="PMingLiU" w:hAnsi="PMingLiU" w:cs="PMingLiU"/>
          <w:kern w:val="0"/>
          <w:sz w:val="24"/>
          <w:szCs w:val="24"/>
        </w:rPr>
        <w:t>类项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，再系数化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了解</w:t>
      </w:r>
      <w:r>
        <w:rPr>
          <w:rFonts w:ascii="PMingLiU" w:eastAsia="PMingLiU" w:hAnsi="PMingLiU" w:cs="PMingLiU"/>
          <w:kern w:val="0"/>
          <w:sz w:val="24"/>
          <w:szCs w:val="24"/>
        </w:rPr>
        <w:t>简单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不等式的能力，解答</w:t>
      </w:r>
      <w:r>
        <w:rPr>
          <w:rFonts w:ascii="PMingLiU" w:eastAsia="PMingLiU" w:hAnsi="PMingLiU" w:cs="PMingLiU"/>
          <w:kern w:val="0"/>
          <w:sz w:val="24"/>
          <w:szCs w:val="24"/>
        </w:rPr>
        <w:t>这类题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学生往往在解</w:t>
      </w:r>
      <w:r>
        <w:rPr>
          <w:rFonts w:ascii="PMingLiU" w:eastAsia="PMingLiU" w:hAnsi="PMingLiU" w:cs="PMingLiU"/>
          <w:kern w:val="0"/>
          <w:sz w:val="24"/>
          <w:szCs w:val="24"/>
        </w:rPr>
        <w:t>题时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不注意移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符号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一点而出</w:t>
      </w:r>
      <w:r>
        <w:rPr>
          <w:rFonts w:ascii="PMingLiU" w:eastAsia="PMingLiU" w:hAnsi="PMingLiU" w:cs="PMingLiU"/>
          <w:kern w:val="0"/>
          <w:sz w:val="24"/>
          <w:szCs w:val="24"/>
        </w:rPr>
        <w:t>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解不等式要依据不等式的基本性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，在不等式的两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加上或减去同一个数或整式不等号的方向不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；在不等式的两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乘以或除以同一个正数不等号的方向不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；在不等式的两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乘以或除以同一个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数不等号的方向改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4" type="#_x0000_t75" style="width:29.25pt;height:24.75pt">
            <v:imagedata r:id="rId3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5" type="#_x0000_t75" style="width:29.25pt;height:24.75pt">
            <v:imagedata r:id="rId3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6" type="#_x0000_t75" style="width:70.5pt;height:28.5pt">
            <v:imagedata r:id="rId3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7" type="#_x0000_t75" style="width:70.5pt;height:28.5pt">
            <v:imagedata r:id="rId3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8" type="#_x0000_t75" style="width:86.25pt;height:29.25pt">
            <v:imagedata r:id="rId3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9" type="#_x0000_t75" style="width:37.5pt;height:28.5pt">
            <v:imagedata r:id="rId3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故从第</w:t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步开始出</w:t>
      </w:r>
      <w:r>
        <w:rPr>
          <w:rFonts w:ascii="PMingLiU" w:eastAsia="PMingLiU" w:hAnsi="PMingLiU" w:cs="PMingLiU"/>
          <w:kern w:val="0"/>
          <w:sz w:val="24"/>
          <w:szCs w:val="24"/>
        </w:rPr>
        <w:t>现错误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直接利用分式的加减运算法</w:t>
      </w:r>
      <w:r>
        <w:rPr>
          <w:rFonts w:ascii="PMingLiU" w:eastAsia="PMingLiU" w:hAnsi="PMingLiU" w:cs="PMingLiU"/>
          <w:kern w:val="0"/>
          <w:sz w:val="24"/>
          <w:szCs w:val="24"/>
        </w:rPr>
        <w:t>则计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了分式的加减运算，正确掌握相关运算法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解：</w:t>
      </w:r>
      <w:r>
        <w:rPr>
          <w:rFonts w:ascii="PMingLiU" w:eastAsia="PMingLiU" w:hAnsi="PMingLiU" w:cs="PMingLiU"/>
          <w:kern w:val="0"/>
          <w:sz w:val="24"/>
          <w:szCs w:val="24"/>
        </w:rPr>
        <w:t>设圆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 w:rsid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083" type="#_x0000_t75" style="position:absolute;margin-left:77.5pt;margin-top:0;width:78.75pt;height:77.25pt;z-index:251673600;mso-position-horizontal:right;mso-position-horizontal-relative:text;mso-position-vertical-relative:line" o:allowoverlap="f">
            <v:imagedata r:id="rId37" o:title=""/>
            <w10:wrap type="square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弦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度等于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半径的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0" type="#_x0000_t75" style="width:18pt;height:15pt">
            <v:imagedata r:id="rId3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倍，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1" type="#_x0000_t75" style="width:18pt;height:15pt">
            <v:imagedata r:id="rId3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+OB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等腰直角三角形，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ASB=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2" type="#_x0000_t75" style="width:10.5pt;height:24.75pt">
            <v:imagedata r:id="rId39" o:title=""/>
          </v:shape>
        </w:pic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，先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OAB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等腰直角三角形得到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AOB=90°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，然后根据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周角定理确定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ASB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的度数．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周角定理：在同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或等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中，同弧或等弧所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周角相等，都等于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条弧所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心角的一半．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3" type="#_x0000_t75" style="width:10.5pt;height:24.75pt">
            <v:imagedata r:id="rId3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AB•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4" type="#_x0000_t75" style="width:10.5pt;height:24.75pt">
            <v:imagedata r:id="rId3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AB•BC=12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AB+BC=7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BC=7-AB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，代入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AB•BC=12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-7AB+12=0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象可得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最大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上运</w:t>
      </w:r>
      <w:r>
        <w:rPr>
          <w:rFonts w:ascii="PMingLiU" w:eastAsia="PMingLiU" w:hAnsi="PMingLiU" w:cs="PMingLiU"/>
          <w:kern w:val="0"/>
          <w:sz w:val="24"/>
          <w:szCs w:val="24"/>
        </w:rPr>
        <w:t>动时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lastRenderedPageBreak/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逐</w:t>
      </w:r>
      <w:r>
        <w:rPr>
          <w:rFonts w:ascii="PMingLiU" w:eastAsia="PMingLiU" w:hAnsi="PMingLiU" w:cs="PMingLiU"/>
          <w:kern w:val="0"/>
          <w:sz w:val="24"/>
          <w:szCs w:val="24"/>
        </w:rPr>
        <w:t>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点到达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AOP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</w:t>
      </w:r>
      <w:r>
        <w:rPr>
          <w:rFonts w:ascii="PMingLiU" w:eastAsia="PMingLiU" w:hAnsi="PMingLiU" w:cs="PMingLiU"/>
          <w:kern w:val="0"/>
          <w:sz w:val="24"/>
          <w:szCs w:val="24"/>
        </w:rPr>
        <w:t>积为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，此</w:t>
      </w:r>
      <w:r>
        <w:rPr>
          <w:rFonts w:ascii="PMingLiU" w:eastAsia="PMingLiU" w:hAnsi="PMingLiU" w:cs="PMingLiU"/>
          <w:kern w:val="0"/>
          <w:sz w:val="24"/>
          <w:szCs w:val="24"/>
        </w:rPr>
        <w:t>时结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路径</w:t>
      </w:r>
      <w:r>
        <w:rPr>
          <w:rFonts w:ascii="PMingLiU" w:eastAsia="PMingLiU" w:hAnsi="PMingLiU" w:cs="PMingLiU"/>
          <w:kern w:val="0"/>
          <w:sz w:val="24"/>
          <w:szCs w:val="24"/>
        </w:rPr>
        <w:t>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，构造关于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的一元二方程可求解．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是分析三角形面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随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点运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程，找到分界点极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象得到相关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段的具体数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所示：可得原点位置，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5" type="#_x0000_t75" style="width:288.75pt;height:123pt">
            <v:imagedata r:id="rId4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直接利用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PMingLiU" w:eastAsia="PMingLiU" w:hAnsi="PMingLiU" w:cs="PMingLiU"/>
          <w:kern w:val="0"/>
          <w:sz w:val="24"/>
          <w:szCs w:val="24"/>
        </w:rPr>
        <w:t>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位于点（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），可得原点的位置，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了直角坐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系、点的坐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是确定坐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系的原点的位置．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0.5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表中硬</w:t>
      </w:r>
      <w:r>
        <w:rPr>
          <w:rFonts w:ascii="PMingLiU" w:eastAsia="PMingLiU" w:hAnsi="PMingLiU" w:cs="PMingLiU"/>
          <w:kern w:val="0"/>
          <w:sz w:val="24"/>
          <w:szCs w:val="24"/>
        </w:rPr>
        <w:t>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正面朝上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左右波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硬</w:t>
      </w:r>
      <w:r>
        <w:rPr>
          <w:rFonts w:ascii="PMingLiU" w:eastAsia="PMingLiU" w:hAnsi="PMingLiU" w:cs="PMingLiU"/>
          <w:kern w:val="0"/>
          <w:sz w:val="24"/>
          <w:szCs w:val="24"/>
        </w:rPr>
        <w:t>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正面朝上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由于表中硬</w:t>
      </w:r>
      <w:r>
        <w:rPr>
          <w:rFonts w:ascii="PMingLiU" w:eastAsia="PMingLiU" w:hAnsi="PMingLiU" w:cs="PMingLiU"/>
          <w:kern w:val="0"/>
          <w:sz w:val="24"/>
          <w:szCs w:val="24"/>
        </w:rPr>
        <w:t>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正面朝上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0.5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左右波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概率可得到硬</w:t>
      </w:r>
      <w:r>
        <w:rPr>
          <w:rFonts w:ascii="PMingLiU" w:eastAsia="PMingLiU" w:hAnsi="PMingLiU" w:cs="PMingLiU"/>
          <w:kern w:val="0"/>
          <w:sz w:val="24"/>
          <w:szCs w:val="24"/>
        </w:rPr>
        <w:t>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正面朝上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的概率．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了利用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概率：大量重复</w:t>
      </w:r>
      <w:r>
        <w:rPr>
          <w:rFonts w:ascii="PMingLiU" w:eastAsia="PMingLiU" w:hAnsi="PMingLiU" w:cs="PMingLiU"/>
          <w:kern w:val="0"/>
          <w:sz w:val="24"/>
          <w:szCs w:val="24"/>
        </w:rPr>
        <w:t>实验时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，事件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率在某个固定位置左右</w:t>
      </w:r>
      <w:r>
        <w:rPr>
          <w:rFonts w:ascii="PMingLiU" w:eastAsia="PMingLiU" w:hAnsi="PMingLiU" w:cs="PMingLiU"/>
          <w:kern w:val="0"/>
          <w:sz w:val="24"/>
          <w:szCs w:val="24"/>
        </w:rPr>
        <w:t>摆动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，并且</w:t>
      </w:r>
      <w:r>
        <w:rPr>
          <w:rFonts w:ascii="PMingLiU" w:eastAsia="PMingLiU" w:hAnsi="PMingLiU" w:cs="PMingLiU"/>
          <w:kern w:val="0"/>
          <w:sz w:val="24"/>
          <w:szCs w:val="24"/>
        </w:rPr>
        <w:t>摆动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的幅度越来越小，根据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PMingLiU" w:eastAsia="PMingLiU" w:hAnsi="PMingLiU" w:cs="PMingLiU"/>
          <w:kern w:val="0"/>
          <w:sz w:val="24"/>
          <w:szCs w:val="24"/>
        </w:rPr>
        <w:t>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定性定理，可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以用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率的集中</w:t>
      </w:r>
      <w:r>
        <w:rPr>
          <w:rFonts w:ascii="PMingLiU" w:eastAsia="PMingLiU" w:hAnsi="PMingLiU" w:cs="PMingLiU"/>
          <w:kern w:val="0"/>
          <w:sz w:val="24"/>
          <w:szCs w:val="24"/>
        </w:rPr>
        <w:t>趋势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概率，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个固定的近似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就是</w:t>
      </w:r>
      <w:r>
        <w:rPr>
          <w:rFonts w:ascii="PMingLiU" w:eastAsia="PMingLiU" w:hAnsi="PMingLiU" w:cs="PMingLiU"/>
          <w:kern w:val="0"/>
          <w:sz w:val="24"/>
          <w:szCs w:val="24"/>
        </w:rPr>
        <w:t>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个事件的概率．用</w:t>
      </w:r>
      <w:r>
        <w:rPr>
          <w:rFonts w:ascii="PMingLiU" w:eastAsia="PMingLiU" w:hAnsi="PMingLiU" w:cs="PMingLiU"/>
          <w:kern w:val="0"/>
          <w:sz w:val="24"/>
          <w:szCs w:val="24"/>
        </w:rPr>
        <w:t>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概率得到的是近似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，随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次数的增多，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越来越精确．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+2</w:t>
      </w:r>
      <w:r>
        <w:rPr>
          <w:rFonts w:ascii="宋体" w:cs="宋体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>=x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y+2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先提取公因式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，再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余下的多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式利用平方差公式</w:t>
      </w:r>
      <w:r>
        <w:rPr>
          <w:rFonts w:ascii="PMingLiU" w:eastAsia="PMingLiU" w:hAnsi="PMingLiU" w:cs="PMingLiU"/>
          <w:kern w:val="0"/>
          <w:sz w:val="24"/>
          <w:szCs w:val="24"/>
        </w:rPr>
        <w:t>继续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提公因式法分解因式和利用平方差公式分解因式，熟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公式是解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点在于要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行二次因式分解．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意，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-4ac=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6" type="#_x0000_t75" style="width:21.75pt;height:14.25pt">
            <v:imagedata r:id="rId41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-4=0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m=4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要使方程有两个相等的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数根，即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-4ac=0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式即可求得一次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的系数．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一元二次方程的根的判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式，利用一元二次方程根的判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式（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=b2-4ac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）可以判断方程的根的情况：一元二次方程的根与根的判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有如下关系：</w:t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，方程有两个不相等的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</w:t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=0 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，方程有两个相等的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数根；</w:t>
      </w:r>
      <w:r>
        <w:rPr>
          <w:rFonts w:eastAsia="Cambria Math" w:hAnsi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0  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，方程无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数根，但有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个共</w:t>
      </w:r>
      <w:r>
        <w:rPr>
          <w:rFonts w:ascii="PMingLiU" w:eastAsia="PMingLiU" w:hAnsi="PMingLiU" w:cs="PMingLiU"/>
          <w:kern w:val="0"/>
          <w:sz w:val="24"/>
          <w:szCs w:val="24"/>
        </w:rPr>
        <w:t>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复根．上述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来也成立．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-4x+5=x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-4x+4+1=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所以，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利用配方法整理即可得解．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了二次函数的解析式有三种形式：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）一般式：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y=ax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+bx+c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a≠0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常数）；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点式：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+k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）交点式（与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PMingLiU" w:eastAsia="PMingLiU" w:hAnsi="PMingLiU" w:cs="PMingLiU"/>
          <w:kern w:val="0"/>
          <w:sz w:val="24"/>
          <w:szCs w:val="24"/>
        </w:rPr>
        <w:t>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y=a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x-x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4-π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7" type="#_x0000_t75" style="width:144.75pt;height:69pt">
            <v:imagedata r:id="rId4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新的正方形的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1+1=2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恒星的面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=2×2-π=4-π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4-π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恒星的面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的正方形面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，依此列式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了扇形面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是理解恒星的面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PMingLiU" w:eastAsia="PMingLiU" w:hAnsi="PMingLiU" w:cs="PMingLiU"/>
          <w:kern w:val="0"/>
          <w:sz w:val="24"/>
          <w:szCs w:val="24"/>
        </w:rPr>
        <w:t>边长为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的正方形面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的面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cs="宋体"/>
          <w:color w:val="3333FF"/>
          <w:kern w:val="0"/>
          <w:szCs w:val="21"/>
        </w:rPr>
        <w:t>【答案】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8</m:t>
            </m:r>
          </m:num>
          <m:den>
            <m:r>
              <m:t>5</m:t>
            </m:r>
          </m:den>
        </m:f>
      </m:oMath>
      <w:r>
        <w:rPr>
          <w:rFonts w:ascii="宋体" w:cs="宋体"/>
          <w:kern w:val="0"/>
          <w:szCs w:val="21"/>
        </w:rPr>
        <w:t>或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，等腰三角形两底角的度数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8" type="#_x0000_t75" style="width:52.5pt;height:24.75pt">
            <v:imagedata r:id="rId4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lastRenderedPageBreak/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49" type="#_x0000_t75" style="width:19.5pt;height:24.75pt">
            <v:imagedata r:id="rId4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0" type="#_x0000_t75" style="width:10.5pt;height:24.75pt">
            <v:imagedata r:id="rId4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当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底角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角的度数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180°-80°-80°=20°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特征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1" type="#_x0000_t75" style="width:19.5pt;height:24.75pt">
            <v:imagedata r:id="rId4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2" type="#_x0000_t75" style="width:10.5pt;height:24.75pt">
            <v:imagedata r:id="rId4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上所述，特征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k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3" type="#_x0000_t75" style="width:10.5pt;height:24.75pt">
            <v:imagedata r:id="rId48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4" type="#_x0000_t75" style="width:10.5pt;height:24.75pt">
            <v:imagedata r:id="rId4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5" type="#_x0000_t75" style="width:10.5pt;height:24.75pt">
            <v:imagedata r:id="rId45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6" type="#_x0000_t75" style="width:10.5pt;height:24.75pt">
            <v:imagedata r:id="rId4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可知等腰三角形的两底角相等，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可求得底角的度数．从而可求解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，要注意到本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中，已知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的底数，要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行判断是底角或</w:t>
      </w:r>
      <w:r>
        <w:rPr>
          <w:rFonts w:ascii="PMingLiU" w:eastAsia="PMingLiU" w:hAnsi="PMingLiU" w:cs="PMingLiU"/>
          <w:kern w:val="0"/>
          <w:sz w:val="24"/>
          <w:szCs w:val="24"/>
        </w:rPr>
        <w:t>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角，以免造成答案的</w:t>
      </w:r>
      <w:r>
        <w:rPr>
          <w:rFonts w:ascii="PMingLiU" w:eastAsia="PMingLiU" w:hAnsi="PMingLiU" w:cs="PMingLiU"/>
          <w:kern w:val="0"/>
          <w:sz w:val="24"/>
          <w:szCs w:val="24"/>
        </w:rPr>
        <w:t>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13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+21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意知第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5a+8b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8a+13b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13a+21b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13a+21b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意得出从第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个数开始，每个数均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前两个数的和，从而得出答案．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数字的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是得出从第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个数开始，每个数均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前两个数的和的</w:t>
      </w:r>
      <w:r>
        <w:rPr>
          <w:rFonts w:ascii="PMingLiU" w:eastAsia="PMingLiU" w:hAnsi="PMingLiU" w:cs="PMingLiU"/>
          <w:kern w:val="0"/>
          <w:sz w:val="24"/>
          <w:szCs w:val="24"/>
        </w:rPr>
        <w:t>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-2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-|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-2|-2cos45°+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3-π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=4-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2-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-2×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=4-2+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+1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先根据乘方的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、零指数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及特殊角的三角函数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算出各数，再根据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数混合运算的法</w:t>
      </w:r>
      <w:r>
        <w:rPr>
          <w:rFonts w:ascii="PMingLiU" w:eastAsia="PMingLiU" w:hAnsi="PMingLiU" w:cs="PMingLiU"/>
          <w:kern w:val="0"/>
          <w:sz w:val="24"/>
          <w:szCs w:val="24"/>
        </w:rPr>
        <w:t>则进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</w:t>
      </w:r>
      <w:r>
        <w:rPr>
          <w:rFonts w:ascii="PMingLiU" w:eastAsia="PMingLiU" w:hAnsi="PMingLiU" w:cs="PMingLiU"/>
          <w:kern w:val="0"/>
          <w:sz w:val="24"/>
          <w:szCs w:val="24"/>
        </w:rPr>
        <w:t>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数的运算，熟知零指数</w:t>
      </w:r>
      <w:r>
        <w:rPr>
          <w:rFonts w:ascii="PMingLiU" w:eastAsia="PMingLiU" w:hAnsi="PMingLiU" w:cs="PMingLiU"/>
          <w:kern w:val="0"/>
          <w:sz w:val="24"/>
          <w:szCs w:val="24"/>
        </w:rPr>
        <w:t>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算法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绝对值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及特殊角的三角函数</w:t>
      </w:r>
      <w:r>
        <w:rPr>
          <w:rFonts w:ascii="PMingLiU" w:eastAsia="PMingLiU" w:hAnsi="PMingLiU" w:cs="PMingLiU"/>
          <w:kern w:val="0"/>
          <w:sz w:val="24"/>
          <w:szCs w:val="24"/>
        </w:rPr>
        <w:t>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解：设中性笔和笔记本的单价分别是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宋体" w:cs="宋体"/>
          <w:kern w:val="0"/>
          <w:szCs w:val="21"/>
        </w:rPr>
        <w:t>元、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宋体" w:cs="宋体"/>
          <w:kern w:val="0"/>
          <w:szCs w:val="21"/>
        </w:rPr>
        <w:t>元，根据题意可得：</w:t>
      </w:r>
      <w:r>
        <w:rPr>
          <w:rFonts w:ascii="宋体" w:cs="宋体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m:t>12x+20y=144</m:t>
                      </m:r>
                    </m:e>
                    <m:lim>
                      <m:r>
                        <m:t>12y+20x=112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limUpp>
                    <m:limUppPr>
                      <m:ctrlPr>
                        <w:rPr>
                          <w:rFonts w:hAnsi="Cambria Math"/>
                        </w:rPr>
                      </m:ctrlPr>
                    </m:limUppPr>
                    <m:e>
                      <m:r>
                        <m:t>y=6</m:t>
                      </m:r>
                    </m:e>
                    <m:lim>
                      <m:r>
                        <m:t>x=2</m:t>
                      </m:r>
                    </m:lim>
                  </m:limUpp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答：中性笔和笔记本的单价分别是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元、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元．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对话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利用</w:t>
      </w:r>
      <w:r>
        <w:rPr>
          <w:rFonts w:ascii="PMingLiU" w:eastAsia="PMingLiU" w:hAnsi="PMingLiU" w:cs="PMingLiU"/>
          <w:kern w:val="0"/>
          <w:sz w:val="24"/>
          <w:szCs w:val="24"/>
        </w:rPr>
        <w:t>总钱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数得出等式求出答案．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了二元一次方程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用，正确得出等量关系是解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25π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eastAsia="Cambria Math" w:hAnsi="Cambria Math"/>
          <w:kern w:val="0"/>
          <w:sz w:val="24"/>
          <w:szCs w:val="24"/>
        </w:rPr>
        <w:t>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7" type="#_x0000_t75" style="width:138.75pt;height:179.25pt">
            <v:imagedata r:id="rId4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设线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OE=4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BE=EC=3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8" type="#_x0000_t75" style="width:45.75pt;height:16.5pt">
            <v:imagedata r:id="rId5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</w:t>
      </w:r>
      <w:r>
        <w:rPr>
          <w:rFonts w:ascii="PMingLiU" w:eastAsia="PMingLiU" w:hAnsi="PMingLiU" w:cs="PMingLiU"/>
          <w:kern w:val="0"/>
          <w:sz w:val="30"/>
          <w:szCs w:val="30"/>
          <w:vertAlign w:val="subscript"/>
        </w:rPr>
        <w:t>圆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O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=π•5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=25π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25π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）作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的垂直平分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，两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交于点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PMingLiU" w:eastAsia="PMingLiU" w:hAnsi="PMingLiU" w:cs="PMingLiU"/>
          <w:kern w:val="0"/>
          <w:sz w:val="24"/>
          <w:szCs w:val="24"/>
        </w:rPr>
        <w:t>为圆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心，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半径作</w:t>
      </w:r>
      <w:r>
        <w:rPr>
          <w:rFonts w:eastAsia="Cambria Math" w:hAnsi="Cambria Math"/>
          <w:kern w:val="0"/>
          <w:sz w:val="24"/>
          <w:szCs w:val="24"/>
        </w:rPr>
        <w:lastRenderedPageBreak/>
        <w:t>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Rt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中，利用勾股定理求出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复</w:t>
      </w:r>
      <w:r>
        <w:rPr>
          <w:rFonts w:ascii="PMingLiU" w:eastAsia="PMingLiU" w:hAnsi="PMingLiU" w:cs="PMingLiU"/>
          <w:kern w:val="0"/>
          <w:sz w:val="24"/>
          <w:szCs w:val="24"/>
        </w:rPr>
        <w:t>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，三角形的外接</w:t>
      </w:r>
      <w:r>
        <w:rPr>
          <w:rFonts w:ascii="PMingLiU" w:eastAsia="PMingLiU" w:hAnsi="PMingLiU" w:cs="PMingLiU"/>
          <w:kern w:val="0"/>
          <w:sz w:val="24"/>
          <w:szCs w:val="24"/>
        </w:rPr>
        <w:t>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与外心等知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掌握基本知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解：如图，作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CF</w:t>
      </w:r>
      <w:r>
        <w:rPr>
          <w:rFonts w:eastAsia="Cambria Math" w:hAnsi="Cambria Math"/>
          <w:kern w:val="0"/>
          <w:szCs w:val="21"/>
        </w:rPr>
        <w:t>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ascii="宋体" w:cs="宋体"/>
          <w:kern w:val="0"/>
          <w:szCs w:val="21"/>
        </w:rPr>
        <w:t>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59" type="#_x0000_t75" style="width:101.25pt;height:121.5pt">
            <v:imagedata r:id="rId5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CEH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CFH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FHE</w:t>
      </w:r>
      <w:r>
        <w:rPr>
          <w:rFonts w:ascii="Times New Roman" w:eastAsia="Times New Roman" w:hAnsi="Times New Roman" w:cs="Times New Roman"/>
          <w:kern w:val="0"/>
          <w:szCs w:val="21"/>
        </w:rPr>
        <w:t>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四边形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CEHF</w:t>
      </w:r>
      <w:r>
        <w:rPr>
          <w:rFonts w:ascii="宋体" w:cs="宋体"/>
          <w:kern w:val="0"/>
          <w:szCs w:val="21"/>
        </w:rPr>
        <w:t>是矩形，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FH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ACE</w:t>
      </w:r>
      <w:r>
        <w:rPr>
          <w:rFonts w:ascii="宋体" w:cs="宋体"/>
          <w:kern w:val="0"/>
          <w:szCs w:val="21"/>
        </w:rPr>
        <w:t>中，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=40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•</w:t>
      </w:r>
      <w:r>
        <w:rPr>
          <w:rFonts w:ascii="Times New Roman" w:eastAsia="Times New Roman" w:hAnsi="Times New Roman" w:cs="Times New Roman"/>
          <w:kern w:val="0"/>
          <w:szCs w:val="21"/>
        </w:rPr>
        <w:t>sin60°=34.6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FH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=34.6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）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ascii="Times New Roman" w:eastAsia="Times New Roman" w:hAnsi="Times New Roman" w:cs="Times New Roman"/>
          <w:kern w:val="0"/>
          <w:szCs w:val="21"/>
        </w:rPr>
        <w:t>=49.6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DH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FH</w:t>
      </w:r>
      <w:r>
        <w:rPr>
          <w:rFonts w:ascii="Times New Roman" w:eastAsia="Times New Roman" w:hAnsi="Times New Roman" w:cs="Times New Roman"/>
          <w:kern w:val="0"/>
          <w:szCs w:val="21"/>
        </w:rPr>
        <w:t>=49.6-34.6=15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cm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  <w:t>在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Rt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CDF</w:t>
      </w:r>
      <w:r>
        <w:rPr>
          <w:rFonts w:ascii="宋体" w:cs="宋体"/>
          <w:kern w:val="0"/>
          <w:szCs w:val="21"/>
        </w:rPr>
        <w:t>中，</w:t>
      </w:r>
      <w:r>
        <w:rPr>
          <w:rFonts w:ascii="Times New Roman" w:eastAsia="Times New Roman" w:hAnsi="Times New Roman" w:cs="Times New Roman"/>
          <w:kern w:val="0"/>
          <w:szCs w:val="21"/>
        </w:rPr>
        <w:t>sin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DCF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DF</m:t>
            </m:r>
          </m:num>
          <m:den>
            <m:r>
              <m:t>CD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15</m:t>
            </m:r>
          </m:num>
          <m:den>
            <m:r>
              <m:t>30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DCF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此时台灯光线为最佳．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如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CE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CF</w:t>
      </w:r>
      <w:r>
        <w:rPr>
          <w:rFonts w:eastAsia="Cambria Math" w:hAnsi="Cambria Math"/>
          <w:kern w:val="0"/>
          <w:sz w:val="24"/>
          <w:szCs w:val="24"/>
        </w:rPr>
        <w:t>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．解直角三角形求出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DCF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即可判断．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解直角三角形的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是学会添加常用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面构造直角三角形解决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，属于中考常考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）在这四条线路任选一条，每条被选中的可能性相同，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在四条线路中，李欣选择线路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．“园艺小清新之旅”的概率是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）画树状图分析如下：</w:t>
      </w:r>
      <w:r>
        <w:rPr>
          <w:rFonts w:ascii="宋体" w:cs="宋体"/>
          <w:kern w:val="0"/>
          <w:szCs w:val="21"/>
        </w:rPr>
        <w:br/>
      </w:r>
      <w:r w:rsidR="001F6C9E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17" type="#_x0000_t75" style="position:absolute;margin-left:461.5pt;margin-top:0;width:270.75pt;height:84pt;z-index:251674624;mso-position-horizontal:right;mso-position-horizontal-relative:text;mso-position-vertical-relative:line" o:allowoverlap="f">
            <v:imagedata r:id="rId52" o:title=""/>
            <w10:wrap type="square"/>
          </v:shape>
        </w:pict>
      </w:r>
      <w:r>
        <w:rPr>
          <w:rFonts w:ascii="宋体" w:cs="宋体"/>
          <w:kern w:val="0"/>
          <w:szCs w:val="21"/>
        </w:rPr>
        <w:t>共有</w:t>
      </w:r>
      <w:r>
        <w:rPr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种等可能的结果，</w:t>
      </w:r>
      <w:r>
        <w:rPr>
          <w:rFonts w:ascii="宋体" w:cs="宋体"/>
          <w:kern w:val="0"/>
          <w:szCs w:val="21"/>
        </w:rPr>
        <w:lastRenderedPageBreak/>
        <w:t>李欣和张帆恰好选择同一线路游览的结果有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种，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李欣和张帆恰好选择同一线路游览的概率为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16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4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）由概率公式即可得出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）画出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种等可能的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果，李欣和</w:t>
      </w:r>
      <w:r>
        <w:rPr>
          <w:rFonts w:ascii="PMingLiU" w:eastAsia="PMingLiU" w:hAnsi="PMingLiU" w:cs="PMingLiU"/>
          <w:kern w:val="0"/>
          <w:sz w:val="24"/>
          <w:szCs w:val="24"/>
        </w:rPr>
        <w:t>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帆恰好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同一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路游</w:t>
      </w:r>
      <w:r>
        <w:rPr>
          <w:rFonts w:ascii="PMingLiU" w:eastAsia="PMingLiU" w:hAnsi="PMingLiU" w:cs="PMingLiU"/>
          <w:kern w:val="0"/>
          <w:sz w:val="24"/>
          <w:szCs w:val="24"/>
        </w:rPr>
        <w:t>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种，由概率公式即可得出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的是用列表法或画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法求概率．列表法或画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法可以不重复不</w:t>
      </w:r>
      <w:r>
        <w:rPr>
          <w:rFonts w:ascii="PMingLiU" w:eastAsia="PMingLiU" w:hAnsi="PMingLiU" w:cs="PMingLiU"/>
          <w:kern w:val="0"/>
          <w:sz w:val="24"/>
          <w:szCs w:val="24"/>
        </w:rPr>
        <w:t>遗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漏的列出所有可能的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果，列表法适合于两步完成的事件，</w:t>
      </w:r>
      <w:r>
        <w:rPr>
          <w:rFonts w:ascii="PMingLiU" w:eastAsia="PMingLiU" w:hAnsi="PMingLiU" w:cs="PMingLiU"/>
          <w:kern w:val="0"/>
          <w:sz w:val="24"/>
          <w:szCs w:val="24"/>
        </w:rPr>
        <w:t>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法适合两步或两步以上完成的事件．用到的知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：概率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所求情况数与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情况数之比．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11   10   78   81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意知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a=11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将七年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重新排列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79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86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87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其中位数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0" type="#_x0000_t75" style="width:39pt;height:24.75pt">
            <v:imagedata r:id="rId53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=78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八年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</w:t>
      </w:r>
      <w:r>
        <w:rPr>
          <w:rFonts w:ascii="PMingLiU" w:eastAsia="PMingLiU" w:hAnsi="PMingLiU" w:cs="PMingLiU"/>
          <w:kern w:val="0"/>
          <w:sz w:val="24"/>
          <w:szCs w:val="24"/>
        </w:rPr>
        <w:t>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的众数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d=81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78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81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）估</w:t>
      </w:r>
      <w:r>
        <w:rPr>
          <w:rFonts w:ascii="PMingLiU" w:eastAsia="PMingLiU" w:hAnsi="PMingLiU" w:cs="PMingLiU"/>
          <w:kern w:val="0"/>
          <w:sz w:val="24"/>
          <w:szCs w:val="24"/>
        </w:rPr>
        <w:t>计该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校七、八两个年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学生在本次</w:t>
      </w:r>
      <w:r>
        <w:rPr>
          <w:rFonts w:ascii="PMingLiU" w:eastAsia="PMingLiU" w:hAnsi="PMingLiU" w:cs="PMingLiU"/>
          <w:kern w:val="0"/>
          <w:sz w:val="24"/>
          <w:szCs w:val="24"/>
        </w:rPr>
        <w:t>竞赛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中成</w:t>
      </w:r>
      <w:r>
        <w:rPr>
          <w:rFonts w:ascii="PMingLiU" w:eastAsia="PMingLiU" w:hAnsi="PMingLiU" w:cs="PMingLiU"/>
          <w:kern w:val="0"/>
          <w:sz w:val="24"/>
          <w:szCs w:val="24"/>
        </w:rPr>
        <w:t>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分以上的共有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1200×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1" type="#_x0000_t75" style="width:28.5pt;height:24.75pt">
            <v:imagedata r:id="rId5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（人）；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）八年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体水平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七、八年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的平均成</w:t>
      </w:r>
      <w:r>
        <w:rPr>
          <w:rFonts w:ascii="PMingLiU" w:eastAsia="PMingLiU" w:hAnsi="PMingLiU" w:cs="PMingLiU"/>
          <w:kern w:val="0"/>
          <w:sz w:val="24"/>
          <w:szCs w:val="24"/>
        </w:rPr>
        <w:t>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相等，而八年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的中位数大于七年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的中位数，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八年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得分高的人数相</w:t>
      </w:r>
      <w:r>
        <w:rPr>
          <w:rFonts w:ascii="PMingLiU" w:eastAsia="PMingLiU" w:hAnsi="PMingLiU" w:cs="PMingLiU"/>
          <w:kern w:val="0"/>
          <w:sz w:val="24"/>
          <w:szCs w:val="24"/>
        </w:rPr>
        <w:t>对较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多，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eastAsia="Cambria Math" w:hAnsi="Cambria Math"/>
          <w:kern w:val="0"/>
          <w:sz w:val="24"/>
          <w:szCs w:val="24"/>
        </w:rPr>
        <w:t>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八年</w:t>
      </w:r>
      <w:r>
        <w:rPr>
          <w:rFonts w:ascii="PMingLiU" w:eastAsia="PMingLiU" w:hAnsi="PMingLiU" w:cs="PMingLiU"/>
          <w:kern w:val="0"/>
          <w:sz w:val="24"/>
          <w:szCs w:val="24"/>
        </w:rPr>
        <w:t>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的学生</w:t>
      </w:r>
      <w:r>
        <w:rPr>
          <w:rFonts w:ascii="PMingLiU" w:eastAsia="PMingLiU" w:hAnsi="PMingLiU" w:cs="PMingLiU"/>
          <w:kern w:val="0"/>
          <w:sz w:val="24"/>
          <w:szCs w:val="24"/>
        </w:rPr>
        <w:t>对经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典文化知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掌握的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体水平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好（答案不唯一，合理即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可）．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）根据已知数据及中位数和众数的概念求解可得；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本估</w:t>
      </w:r>
      <w:r>
        <w:rPr>
          <w:rFonts w:ascii="PMingLiU" w:eastAsia="PMingLiU" w:hAnsi="PMingLiU" w:cs="PMingLiU"/>
          <w:kern w:val="0"/>
          <w:sz w:val="24"/>
          <w:szCs w:val="24"/>
        </w:rPr>
        <w:t>计总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体思想求解可得；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）答案不唯一，合理均可．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了众数、中位数以及平均数，掌握众数、中位数以及平均数的定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</w:t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宋体" w:cs="宋体"/>
          <w:kern w:val="0"/>
          <w:szCs w:val="21"/>
        </w:rPr>
        <w:t>反比例函数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k</m:t>
            </m:r>
          </m:num>
          <m:den>
            <m:r>
              <m:t>x</m:t>
            </m:r>
          </m:den>
        </m:f>
      </m:oMath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≠0</w:t>
      </w:r>
      <w:r>
        <w:rPr>
          <w:rFonts w:ascii="宋体" w:cs="宋体"/>
          <w:kern w:val="0"/>
          <w:szCs w:val="21"/>
        </w:rPr>
        <w:t>）的图象与一次函数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的图象在第一象限交于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）两点，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kern w:val="0"/>
          <w:szCs w:val="21"/>
        </w:rPr>
        <w:t>3=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k</m:t>
            </m:r>
          </m:num>
          <m:den>
            <m:r>
              <m:t>1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3=-1+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宋体" w:cs="宋体"/>
          <w:kern w:val="0"/>
          <w:szCs w:val="21"/>
        </w:rPr>
        <w:t>反比例函数和一次函数的表达式分别为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</m:num>
          <m:den>
            <m:r>
              <m:t>x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）由图象可得：当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PM</w:t>
      </w:r>
      <w:r>
        <w:rPr>
          <w:rFonts w:ascii="宋体" w:cs="宋体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）利用待定系数法即可求得；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象可解．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了一次函数与反比例函数的交点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，待定系数法求解析式，利用函数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宋体" w:cs="宋体"/>
          <w:color w:val="3333FF"/>
          <w:kern w:val="0"/>
          <w:szCs w:val="21"/>
        </w:rPr>
        <w:t>【答案】</w:t>
      </w:r>
      <w:r w:rsidR="001F6C9E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25" type="#_x0000_t75" style="position:absolute;margin-left:236.5pt;margin-top:0;width:158.25pt;height:104.25pt;z-index:251675648;mso-position-horizontal:right;mso-position-horizontal-relative:text;mso-position-vertical-relative:line" o:allowoverlap="f">
            <v:imagedata r:id="rId55" o:title=""/>
            <w10:wrap type="square"/>
          </v:shape>
        </w:pic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）证明：连接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BAC</w:t>
      </w:r>
      <w:r>
        <w:rPr>
          <w:rFonts w:ascii="Times New Roman" w:eastAsia="Times New Roman" w:hAnsi="Times New Roman" w:cs="Times New Roman"/>
          <w:kern w:val="0"/>
          <w:szCs w:val="21"/>
        </w:rPr>
        <w:t>=120°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ADC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DAC</w:t>
      </w:r>
      <w:r>
        <w:rPr>
          <w:rFonts w:ascii="Times New Roman" w:eastAsia="Times New Roman" w:hAnsi="Times New Roman" w:cs="Times New Roman"/>
          <w:kern w:val="0"/>
          <w:szCs w:val="21"/>
        </w:rPr>
        <w:t>=180°-60°-30°=90°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是</w:t>
      </w:r>
      <w:r>
        <w:rPr>
          <w:rFonts w:eastAsia="Cambria Math" w:hAnsi="Cambria Math"/>
          <w:kern w:val="0"/>
          <w:szCs w:val="21"/>
        </w:rPr>
        <w:t>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的切线；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）解：连接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ADE</w:t>
      </w:r>
      <w:r>
        <w:rPr>
          <w:rFonts w:ascii="宋体" w:cs="宋体"/>
          <w:kern w:val="0"/>
          <w:szCs w:val="21"/>
        </w:rPr>
        <w:t>是等边三角形，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AED</w:t>
      </w:r>
      <w:r>
        <w:rPr>
          <w:rFonts w:ascii="Times New Roman" w:eastAsia="Times New Roman" w:hAnsi="Times New Roman" w:cs="Times New Roman"/>
          <w:kern w:val="0"/>
          <w:szCs w:val="21"/>
        </w:rPr>
        <w:t>=60°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AED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=30°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AE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CE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3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lastRenderedPageBreak/>
        <w:t>∴⊙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的半径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>
        <w:rPr>
          <w:rFonts w:ascii="Times New Roman" w:eastAsia="Times New Roman" w:hAnsi="Times New Roman" w:cs="Times New Roman"/>
          <w:kern w:val="0"/>
          <w:szCs w:val="21"/>
        </w:rPr>
        <w:t>=2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3</m:t>
            </m:r>
          </m:e>
        </m:rad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BAD=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，求得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ADC=60°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，根据三角形的内角和得到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DAC=180°-60°-30°=90°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，于是得到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eastAsia="Cambria Math" w:hAnsi="Cambria Math"/>
          <w:kern w:val="0"/>
          <w:sz w:val="24"/>
          <w:szCs w:val="24"/>
        </w:rPr>
        <w:t>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，推出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AE=DE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AED=60°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，求得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EAC=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AED-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C=30°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AE=CE=2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2" type="#_x0000_t75" style="width:18pt;height:15pt">
            <v:imagedata r:id="rId56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，于是得到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了切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，等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三角形的判定和性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，正确的作出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宋体" w:cs="宋体"/>
          <w:color w:val="3333FF"/>
          <w:kern w:val="0"/>
          <w:szCs w:val="21"/>
        </w:rPr>
        <w:t>【答案】</w:t>
      </w:r>
      <w:r w:rsidR="001F6C9E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s1129" type="#_x0000_t75" style="position:absolute;margin-left:205pt;margin-top:0;width:142.5pt;height:153pt;z-index:251676672;mso-position-horizontal:right;mso-position-horizontal-relative:text;mso-position-vertical-relative:line" o:allowoverlap="f">
            <v:imagedata r:id="rId57" o:title=""/>
            <w10:wrap type="square"/>
          </v:shape>
        </w:pict>
      </w:r>
      <w:r>
        <w:rPr>
          <w:rFonts w:ascii="宋体" w:cs="宋体"/>
          <w:kern w:val="0"/>
          <w:szCs w:val="21"/>
        </w:rPr>
        <w:t>解：延长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，使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，连接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，如图所示：</w:t>
      </w:r>
      <w:r>
        <w:rPr>
          <w:rFonts w:ascii="宋体" w:cs="宋体"/>
          <w:kern w:val="0"/>
          <w:szCs w:val="21"/>
        </w:rPr>
        <w:br/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中</w:t>
      </w:r>
      <w:r>
        <w:rPr>
          <w:rFonts w:ascii="Times New Roman" w:eastAsia="Times New Roman" w:hAnsi="Times New Roman" w:cs="Times New Roman"/>
          <w:kern w:val="0"/>
          <w:szCs w:val="21"/>
        </w:rPr>
        <w:t>=90°=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是等腰直角三角形，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是正方形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的外角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的平分线上一点，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=90°+45°=135°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=180°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，三点共线，</w:t>
      </w:r>
      <w:r>
        <w:rPr>
          <w:rFonts w:ascii="宋体" w:cs="宋体"/>
          <w:kern w:val="0"/>
          <w:szCs w:val="21"/>
        </w:rPr>
        <w:br/>
        <w:t>在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和</w:t>
      </w:r>
      <w:r>
        <w:rPr>
          <w:rFonts w:eastAsia="Cambria Math" w:hAnsi="Cambria Math"/>
          <w:kern w:val="0"/>
          <w:szCs w:val="21"/>
        </w:rPr>
        <w:t>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中，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2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A</m:t>
                      </m:r>
                    </m:e>
                    <m:sub>
                      <m: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=E</m:t>
                  </m:r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</m:e>
                <m:e/>
              </m:mr>
              <m:mr>
                <m:e>
                  <m:r>
                    <m:t>∠</m:t>
                  </m:r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A</m:t>
                      </m:r>
                    </m:e>
                    <m:sub>
                      <m: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M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</m:t>
                  </m:r>
                  <m:r>
                    <m:t>∠</m:t>
                  </m:r>
                  <m:r>
                    <m:t>E</m:t>
                  </m:r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M</m:t>
                      </m:r>
                    </m:e>
                    <m:sub>
                      <m:r>
                        <m:t>1</m:t>
                      </m:r>
                    </m:sub>
                  </m:sSub>
                </m:e>
                <m:e/>
              </m:mr>
              <m:mr>
                <m:e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M</m:t>
                      </m:r>
                    </m:e>
                    <m:sub>
                      <m:r>
                        <m:t>1</m:t>
                      </m:r>
                    </m:sub>
                  </m:sSub>
                  <m:r>
                    <m:t>=</m:t>
                  </m:r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B</m:t>
                      </m:r>
                    </m:e>
                    <m:sub>
                      <m: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hAnsi="Cambria Math"/>
                        </w:rPr>
                      </m:ctrlPr>
                    </m:sSubPr>
                    <m:e>
                      <m:r>
                        <m:t>M</m:t>
                      </m:r>
                    </m:e>
                    <m:sub>
                      <m:r>
                        <m:t>1</m:t>
                      </m:r>
                    </m:sub>
                  </m:sSub>
                </m:e>
                <m:e/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eastAsia="Cambria Math" w:hAnsi="Cambria Math"/>
          <w:kern w:val="0"/>
          <w:szCs w:val="21"/>
        </w:rPr>
        <w:t>≌△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SAS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EM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3=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kern w:val="0"/>
          <w:szCs w:val="21"/>
        </w:rPr>
        <w:t>2+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3=45°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4+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5=45°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1=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2=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∵∠</w:t>
      </w:r>
      <w:r>
        <w:rPr>
          <w:rFonts w:ascii="Times New Roman" w:eastAsia="Times New Roman" w:hAnsi="Times New Roman" w:cs="Times New Roman"/>
          <w:kern w:val="0"/>
          <w:szCs w:val="21"/>
        </w:rPr>
        <w:t>1+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6=90°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kern w:val="0"/>
          <w:szCs w:val="21"/>
        </w:rPr>
        <w:t>5+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kern w:val="0"/>
          <w:szCs w:val="21"/>
        </w:rPr>
        <w:t>6=90°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Cs w:val="21"/>
        </w:rPr>
        <w:t>=180°-90°=90°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延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=90°=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是等腰直角三角形，由等腰直角三角形的性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E=45°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=180°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，三点共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SAS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eastAsia="Cambria Math" w:hAnsi="Cambria Math"/>
          <w:kern w:val="0"/>
          <w:sz w:val="24"/>
          <w:szCs w:val="24"/>
        </w:rPr>
        <w:t>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eastAsia="Cambria Math" w:hAnsi="Cambria Math"/>
          <w:kern w:val="0"/>
          <w:sz w:val="24"/>
          <w:szCs w:val="24"/>
        </w:rPr>
        <w:t>≌△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EB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=EM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，由等腰三角形的性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2=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，得出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5+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6=90°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，即可得出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是四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、全等三角形的判定与性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、等腰直角三角形的判定与性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、等腰三角形的判定与性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、三角形的外角性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；本</w:t>
      </w:r>
      <w:r>
        <w:rPr>
          <w:rFonts w:ascii="PMingLiU" w:eastAsia="PMingLiU" w:hAnsi="PMingLiU" w:cs="PMingLiU"/>
          <w:kern w:val="0"/>
          <w:sz w:val="24"/>
          <w:szCs w:val="24"/>
        </w:rPr>
        <w:t>题综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，熟</w:t>
      </w:r>
      <w:r>
        <w:rPr>
          <w:rFonts w:ascii="PMingLiU" w:eastAsia="PMingLiU" w:hAnsi="PMingLiU" w:cs="PMingLiU"/>
          <w:kern w:val="0"/>
          <w:sz w:val="24"/>
          <w:szCs w:val="24"/>
        </w:rPr>
        <w:t>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掌握正方形的性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作</w:t>
      </w:r>
      <w:r>
        <w:rPr>
          <w:rFonts w:ascii="PMingLiU" w:eastAsia="PMingLiU" w:hAnsi="PMingLiU" w:cs="PMingLiU"/>
          <w:kern w:val="0"/>
          <w:sz w:val="24"/>
          <w:szCs w:val="24"/>
        </w:rPr>
        <w:t>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助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构造三角形全等是解本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 w:rsidR="0056325D" w:rsidRDefault="00B41476">
      <w:pPr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cs="宋体"/>
          <w:color w:val="3333FF"/>
          <w:kern w:val="0"/>
          <w:szCs w:val="21"/>
        </w:rPr>
        <w:t>【答案】</w:t>
      </w:r>
      <w:r>
        <w:rPr>
          <w:rFonts w:ascii="宋体" w:cs="宋体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）由二次函数交点式表达式得：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+3</w:t>
      </w:r>
      <w:r>
        <w:rPr>
          <w:rFonts w:ascii="宋体" w:cs="宋体"/>
          <w:kern w:val="0"/>
          <w:szCs w:val="21"/>
        </w:rPr>
        <w:t>）（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-12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  <w:t>即：</w:t>
      </w:r>
      <w:r>
        <w:rPr>
          <w:rFonts w:ascii="Times New Roman" w:eastAsia="Times New Roman" w:hAnsi="Times New Roman" w:cs="Times New Roman"/>
          <w:kern w:val="0"/>
          <w:szCs w:val="21"/>
        </w:rPr>
        <w:t>-12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w:r>
        <w:rPr>
          <w:rFonts w:ascii="宋体" w:cs="宋体"/>
          <w:kern w:val="0"/>
          <w:szCs w:val="21"/>
        </w:rPr>
        <w:t>，解得：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则抛物线的表达式为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）存在，理由：</w:t>
      </w:r>
      <w:r>
        <w:rPr>
          <w:rFonts w:ascii="宋体" w:cs="宋体"/>
          <w:kern w:val="0"/>
          <w:szCs w:val="21"/>
        </w:rPr>
        <w:br/>
        <w:t>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的坐标分别为（</w:t>
      </w:r>
      <w:r>
        <w:rPr>
          <w:rFonts w:ascii="Times New Roman" w:eastAsia="Times New Roman" w:hAnsi="Times New Roman" w:cs="Times New Roman"/>
          <w:kern w:val="0"/>
          <w:szCs w:val="21"/>
        </w:rPr>
        <w:t>-3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）、（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）、（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>
        <w:rPr>
          <w:rFonts w:ascii="Times New Roman" w:eastAsia="Times New Roman" w:hAnsi="Times New Roman" w:cs="Times New Roman"/>
          <w:kern w:val="0"/>
          <w:szCs w:val="21"/>
        </w:rPr>
        <w:t>=7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OAB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OBA</w:t>
      </w:r>
      <w:r>
        <w:rPr>
          <w:rFonts w:ascii="Times New Roman" w:eastAsia="Times New Roman" w:hAnsi="Times New Roman" w:cs="Times New Roman"/>
          <w:kern w:val="0"/>
          <w:szCs w:val="21"/>
        </w:rPr>
        <w:t>=45°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将点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的坐标代入一次函数表达式：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并解得：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…①，</w:t>
      </w:r>
      <w:r>
        <w:rPr>
          <w:rFonts w:ascii="宋体" w:cs="宋体"/>
          <w:kern w:val="0"/>
          <w:szCs w:val="21"/>
        </w:rPr>
        <w:br/>
        <w:t>同理可得直线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的表达式为：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设直线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的中点为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），过点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与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CA</w:t>
      </w:r>
      <w:r>
        <w:rPr>
          <w:rFonts w:ascii="宋体" w:cs="宋体"/>
          <w:kern w:val="0"/>
          <w:szCs w:val="21"/>
        </w:rPr>
        <w:t>垂直直线的表达式中的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值为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</m:num>
          <m:den>
            <m:r>
              <m:t>4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同理可得过点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与直线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宋体" w:cs="宋体"/>
          <w:kern w:val="0"/>
          <w:szCs w:val="21"/>
        </w:rPr>
        <w:t>垂直直线的表达式为：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3</m:t>
            </m:r>
          </m:num>
          <m:den>
            <m:r>
              <m:t>4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7</m:t>
            </m:r>
          </m:num>
          <m:den>
            <m:r>
              <m:t>8</m:t>
            </m:r>
          </m:den>
        </m:f>
      </m:oMath>
      <w:r>
        <w:rPr>
          <w:rFonts w:ascii="宋体" w:cs="宋体"/>
          <w:kern w:val="0"/>
          <w:szCs w:val="21"/>
        </w:rPr>
        <w:t>…②，</w:t>
      </w:r>
      <w:r>
        <w:rPr>
          <w:rFonts w:ascii="宋体" w:cs="宋体"/>
          <w:kern w:val="0"/>
          <w:szCs w:val="21"/>
        </w:rPr>
        <w:br/>
        <w:t>①当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AQ</w:t>
      </w:r>
      <w:r>
        <w:rPr>
          <w:rFonts w:ascii="宋体" w:cs="宋体"/>
          <w:kern w:val="0"/>
          <w:szCs w:val="21"/>
        </w:rPr>
        <w:t>时，如图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63" type="#_x0000_t75" style="width:180.75pt;height:156.75pt">
            <v:imagedata r:id="rId5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AQ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设：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AM</w:t>
      </w:r>
      <w:r>
        <w:rPr>
          <w:rFonts w:ascii="Times New Roman" w:eastAsia="Times New Roman" w:hAnsi="Times New Roman" w:cs="Times New Roman"/>
          <w:kern w:val="0"/>
          <w:szCs w:val="21"/>
        </w:rPr>
        <w:t>=7-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由勾股定理得：（</w:t>
      </w:r>
      <w:r>
        <w:rPr>
          <w:rFonts w:ascii="Times New Roman" w:eastAsia="Times New Roman" w:hAnsi="Times New Roman" w:cs="Times New Roman"/>
          <w:kern w:val="0"/>
          <w:szCs w:val="21"/>
        </w:rPr>
        <w:t>7-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=25</w:t>
      </w:r>
      <w:r>
        <w:rPr>
          <w:rFonts w:ascii="宋体" w:cs="宋体"/>
          <w:kern w:val="0"/>
          <w:szCs w:val="21"/>
        </w:rPr>
        <w:t>，解得：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n</w:t>
      </w:r>
      <w:r>
        <w:rPr>
          <w:rFonts w:ascii="Times New Roman" w:eastAsia="Times New Roman" w:hAnsi="Times New Roman" w:cs="Times New Roman"/>
          <w:kern w:val="0"/>
          <w:szCs w:val="21"/>
        </w:rPr>
        <w:t>=3</w:t>
      </w:r>
      <w:r>
        <w:rPr>
          <w:rFonts w:asci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（舍去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  <w:t>故点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②当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CQ</w:t>
      </w:r>
      <w:r>
        <w:rPr>
          <w:rFonts w:ascii="宋体" w:cs="宋体"/>
          <w:kern w:val="0"/>
          <w:szCs w:val="21"/>
        </w:rPr>
        <w:t>时，如图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CQ</w:t>
      </w:r>
      <w:r>
        <w:rPr>
          <w:rFonts w:ascii="Times New Roman" w:eastAsia="Times New Roman" w:hAnsi="Times New Roman" w:cs="Times New Roman"/>
          <w:kern w:val="0"/>
          <w:szCs w:val="21"/>
        </w:rPr>
        <w:t>=5</w:t>
      </w:r>
      <w:r>
        <w:rPr>
          <w:rFonts w:ascii="宋体" w:cs="宋体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CQ</w:t>
      </w:r>
      <w:r>
        <w:rPr>
          <w:rFonts w:ascii="Times New Roman" w:eastAsia="Times New Roman" w:hAnsi="Times New Roman" w:cs="Times New Roman"/>
          <w:kern w:val="0"/>
          <w:szCs w:val="21"/>
        </w:rPr>
        <w:t>=4</w:t>
      </w:r>
      <m:oMath>
        <m:rad>
          <m:radPr>
            <m:degHide m:val="on"/>
            <m:ctrlPr>
              <w:rPr>
                <w:rFonts w:hAnsi="Cambria Math"/>
              </w:rPr>
            </m:ctrlPr>
          </m:radPr>
          <m:deg/>
          <m:e>
            <m:r>
              <m:t>2</m:t>
            </m:r>
          </m:e>
        </m:rad>
      </m:oMath>
      <w:r>
        <w:rPr>
          <w:rFonts w:ascii="Times New Roman" w:eastAsia="Times New Roman" w:hAnsi="Times New Roman" w:cs="Times New Roman"/>
          <w:kern w:val="0"/>
          <w:szCs w:val="21"/>
        </w:rPr>
        <w:t>-5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则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8</m:t>
            </m:r>
            <m:r>
              <m:t>-</m:t>
            </m:r>
            <m:r>
              <m:t>5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  <w:t>故点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5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8</m:t>
            </m:r>
            <m:r>
              <m:t>-</m:t>
            </m:r>
            <m:r>
              <m:t>5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③当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CQ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AQ</w:t>
      </w:r>
      <w:r>
        <w:rPr>
          <w:rFonts w:ascii="宋体" w:cs="宋体"/>
          <w:kern w:val="0"/>
          <w:szCs w:val="21"/>
        </w:rPr>
        <w:t>时，</w:t>
      </w:r>
      <w:r>
        <w:rPr>
          <w:rFonts w:ascii="宋体" w:cs="宋体"/>
          <w:kern w:val="0"/>
          <w:szCs w:val="21"/>
        </w:rPr>
        <w:br/>
        <w:t>联立①②并解得：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25</m:t>
            </m:r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（舍去）；</w:t>
      </w:r>
      <w:r>
        <w:rPr>
          <w:rFonts w:ascii="宋体" w:cs="宋体"/>
          <w:kern w:val="0"/>
          <w:szCs w:val="21"/>
        </w:rPr>
        <w:br/>
        <w:t>故点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的坐标为：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）或（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5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，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8</m:t>
            </m:r>
            <m:r>
              <m:t>-</m:t>
            </m:r>
            <m:r>
              <m:t>5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）；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）设点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），则点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</w:t>
      </w:r>
      <w:r>
        <w:rPr>
          <w:rFonts w:ascii="宋体" w:cs="宋体"/>
          <w:kern w:val="0"/>
          <w:szCs w:val="21"/>
        </w:rPr>
        <w:t>），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OB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∴∠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ABC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OCB</w:t>
      </w:r>
      <w:r>
        <w:rPr>
          <w:rFonts w:ascii="Times New Roman" w:eastAsia="Times New Roman" w:hAnsi="Times New Roman" w:cs="Times New Roman"/>
          <w:kern w:val="0"/>
          <w:szCs w:val="21"/>
        </w:rPr>
        <w:t>=45°=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PQN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>
        <w:rPr>
          <w:rFonts w:ascii="Times New Roman" w:eastAsia="Times New Roman" w:hAnsi="Times New Roman" w:cs="Times New Roman"/>
          <w:kern w:val="0"/>
          <w:szCs w:val="21"/>
        </w:rPr>
        <w:t>sin</w:t>
      </w:r>
      <w:r>
        <w:rPr>
          <w:rFonts w:eastAsia="Cambria Math" w:hAnsi="Cambria Math"/>
          <w:kern w:val="0"/>
          <w:szCs w:val="21"/>
        </w:rPr>
        <w:t>∠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PQN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1</m:t>
            </m:r>
          </m:num>
          <m:den>
            <m:r>
              <m:t>3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+4+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-4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=-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7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6</m:t>
            </m:r>
          </m:den>
        </m:f>
      </m:oMath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eastAsia="Cambria Math" w:hAnsi="Cambria Math"/>
          <w:kern w:val="0"/>
          <w:szCs w:val="21"/>
        </w:rPr>
        <w:t>∵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6</m:t>
            </m:r>
          </m:den>
        </m:f>
      </m:oMath>
      <w:r>
        <w:rPr>
          <w:rFonts w:ascii="宋体" w:cs="宋体"/>
          <w:kern w:val="0"/>
          <w:szCs w:val="21"/>
        </w:rPr>
        <w:t>＜</w:t>
      </w:r>
      <w:r>
        <w:rPr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，</w:t>
      </w:r>
      <w:r>
        <w:rPr>
          <w:rFonts w:eastAsia="Cambria Math" w:hAnsi="Cambria Math"/>
          <w:kern w:val="0"/>
          <w:szCs w:val="21"/>
        </w:rPr>
        <w:t>∴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有最大值，</w:t>
      </w:r>
      <w:r>
        <w:rPr>
          <w:rFonts w:ascii="宋体" w:cs="宋体"/>
          <w:kern w:val="0"/>
          <w:szCs w:val="21"/>
        </w:rPr>
        <w:br/>
        <w:t>当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7</m:t>
            </m:r>
          </m:num>
          <m:den>
            <m:r>
              <m:t>2</m:t>
            </m:r>
          </m:den>
        </m:f>
      </m:oMath>
      <w:r>
        <w:rPr>
          <w:rFonts w:ascii="宋体" w:cs="宋体"/>
          <w:kern w:val="0"/>
          <w:szCs w:val="21"/>
        </w:rPr>
        <w:t>时，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PN</w:t>
      </w:r>
      <w:r>
        <w:rPr>
          <w:rFonts w:ascii="宋体" w:cs="宋体"/>
          <w:kern w:val="0"/>
          <w:szCs w:val="21"/>
        </w:rPr>
        <w:t>的最大值为：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m:t>49</m:t>
            </m:r>
            <m:rad>
              <m:radPr>
                <m:degHide m:val="on"/>
                <m:ctrlPr>
                  <w:rPr>
                    <w:rFonts w:hAnsi="Cambria Math"/>
                  </w:rPr>
                </m:ctrlPr>
              </m:radPr>
              <m:deg/>
              <m:e>
                <m:r>
                  <m:t>2</m:t>
                </m:r>
              </m:e>
            </m:rad>
          </m:num>
          <m:den>
            <m:r>
              <m:t>24</m:t>
            </m:r>
          </m:den>
        </m:f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color w:val="3333FF"/>
          <w:kern w:val="0"/>
          <w:szCs w:val="21"/>
        </w:rPr>
        <w:t>【解析】</w:t>
      </w:r>
    </w:p>
    <w:p w:rsidR="0056325D" w:rsidRDefault="00B41476"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）由二次函数交点式表达式，即可求解；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AC=AQ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AC=CQ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CQ=AQ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三种情况，分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求解即可；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）由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PN=PQsin</w:t>
      </w:r>
      <w:r>
        <w:rPr>
          <w:rFonts w:eastAsia="Cambria Math" w:hAnsi="Cambria Math"/>
          <w:kern w:val="0"/>
          <w:sz w:val="24"/>
          <w:szCs w:val="24"/>
        </w:rPr>
        <w:t>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PQN=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4" type="#_x0000_t75" style="width:19.5pt;height:27.75pt">
            <v:imagedata r:id="rId59" o:title=""/>
          </v:shape>
        </w:pic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5" type="#_x0000_t75" style="width:10.5pt;height:24.7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per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 w:rsidR="00AD4248" w:rsidRPr="001F6C9E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66" type="#_x0000_t75" style="width:10.5pt;height:24.75pt">
            <v:imagedata r:id="rId60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m+4+m-4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）即可求解．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了二次函数的解析式的求法和与几何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</w:t>
      </w:r>
      <w:r>
        <w:rPr>
          <w:rFonts w:ascii="PMingLiU" w:eastAsia="PMingLiU" w:hAnsi="PMingLiU" w:cs="PMingLiU"/>
          <w:kern w:val="0"/>
          <w:sz w:val="24"/>
          <w:szCs w:val="24"/>
        </w:rPr>
        <w:t>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合能力的培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lastRenderedPageBreak/>
        <w:t>养．要会利用数形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合的思想把代数和几何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形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合起来，利用点的坐</w:t>
      </w:r>
      <w:r>
        <w:rPr>
          <w:rFonts w:ascii="PMingLiU" w:eastAsia="PMingLiU" w:hAnsi="PMingLiU" w:cs="PMingLiU"/>
          <w:kern w:val="0"/>
          <w:sz w:val="24"/>
          <w:szCs w:val="24"/>
        </w:rPr>
        <w:t>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段的</w:t>
      </w:r>
      <w:r>
        <w:rPr>
          <w:rFonts w:ascii="PMingLiU" w:eastAsia="PMingLiU" w:hAnsi="PMingLiU" w:cs="PMingLiU"/>
          <w:kern w:val="0"/>
          <w:sz w:val="24"/>
          <w:szCs w:val="24"/>
        </w:rPr>
        <w:t>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度，从而求出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段之</w:t>
      </w:r>
      <w:r>
        <w:rPr>
          <w:rFonts w:ascii="PMingLiU" w:eastAsia="PMingLiU" w:hAnsi="PMingLiU" w:cs="PMingLiU"/>
          <w:kern w:val="0"/>
          <w:sz w:val="24"/>
          <w:szCs w:val="24"/>
        </w:rPr>
        <w:t>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的关系．</w:t>
      </w:r>
    </w:p>
    <w:p w:rsidR="0056325D" w:rsidRDefault="00AD4248" w:rsidP="00AD4248">
      <w:pPr>
        <w:textAlignment w:val="center"/>
        <w:rPr>
          <w:rFonts w:ascii="宋体" w:cs="宋体"/>
          <w:kern w:val="0"/>
          <w:szCs w:val="21"/>
        </w:rPr>
      </w:pPr>
      <w:r>
        <w:rPr>
          <w:noProof/>
        </w:rPr>
        <w:drawing>
          <wp:inline distT="0" distB="0" distL="0" distR="0">
            <wp:extent cx="5024120" cy="1575426"/>
            <wp:effectExtent l="19050" t="0" r="5080" b="0"/>
            <wp:docPr id="43" name="图片 43">
              <a:hlinkClick xmlns:a="http://schemas.openxmlformats.org/drawingml/2006/main" r:id="rId6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120" cy="1575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6325D" w:rsidSect="0056325D">
      <w:footerReference w:type="even" r:id="rId63"/>
      <w:footerReference w:type="default" r:id="rId64"/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2CD" w:rsidRDefault="004972CD" w:rsidP="0056325D">
      <w:pPr>
        <w:spacing w:after="0" w:line="240" w:lineRule="auto"/>
      </w:pPr>
      <w:r>
        <w:separator/>
      </w:r>
    </w:p>
  </w:endnote>
  <w:endnote w:type="continuationSeparator" w:id="1">
    <w:p w:rsidR="004972CD" w:rsidRDefault="004972CD" w:rsidP="0056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25D" w:rsidRDefault="00B41476">
    <w:pPr>
      <w:pStyle w:val="a4"/>
      <w:jc w:val="center"/>
    </w:pPr>
    <w:r>
      <w:rPr>
        <w:rFonts w:hint="eastAsia"/>
      </w:rPr>
      <w:t>第</w:t>
    </w:r>
    <w:r w:rsidR="001F6C9E">
      <w:fldChar w:fldCharType="begin"/>
    </w:r>
    <w:r>
      <w:instrText xml:space="preserve"> =</w:instrText>
    </w:r>
    <w:r w:rsidR="001F6C9E">
      <w:fldChar w:fldCharType="begin"/>
    </w:r>
    <w:r>
      <w:instrText xml:space="preserve">page  </w:instrText>
    </w:r>
    <w:r w:rsidR="001F6C9E">
      <w:fldChar w:fldCharType="separate"/>
    </w:r>
    <w:r w:rsidR="00AD4248">
      <w:rPr>
        <w:noProof/>
      </w:rPr>
      <w:instrText>24</w:instrText>
    </w:r>
    <w:r w:rsidR="001F6C9E">
      <w:fldChar w:fldCharType="end"/>
    </w:r>
    <w:r>
      <w:instrText xml:space="preserve"> </w:instrText>
    </w:r>
    <w:r w:rsidR="001F6C9E">
      <w:fldChar w:fldCharType="separate"/>
    </w:r>
    <w:r w:rsidR="00AD4248">
      <w:rPr>
        <w:noProof/>
      </w:rPr>
      <w:t>24</w:t>
    </w:r>
    <w:r w:rsidR="001F6C9E">
      <w:fldChar w:fldCharType="end"/>
    </w:r>
    <w:r>
      <w:rPr>
        <w:rFonts w:hint="eastAsia"/>
      </w:rPr>
      <w:t>页，共</w:t>
    </w:r>
    <w:r w:rsidR="001F6C9E">
      <w:fldChar w:fldCharType="begin"/>
    </w:r>
    <w:r>
      <w:instrText xml:space="preserve"> =</w:instrText>
    </w:r>
    <w:r w:rsidR="001F6C9E">
      <w:fldChar w:fldCharType="begin"/>
    </w:r>
    <w:r>
      <w:instrText xml:space="preserve">sectionpages  </w:instrText>
    </w:r>
    <w:r w:rsidR="001F6C9E">
      <w:fldChar w:fldCharType="separate"/>
    </w:r>
    <w:r w:rsidR="00AD4248">
      <w:rPr>
        <w:noProof/>
      </w:rPr>
      <w:instrText>25</w:instrText>
    </w:r>
    <w:r w:rsidR="001F6C9E">
      <w:fldChar w:fldCharType="end"/>
    </w:r>
    <w:r>
      <w:instrText xml:space="preserve"> </w:instrText>
    </w:r>
    <w:r w:rsidR="001F6C9E">
      <w:fldChar w:fldCharType="separate"/>
    </w:r>
    <w:r w:rsidR="00AD4248">
      <w:rPr>
        <w:noProof/>
      </w:rPr>
      <w:t>25</w:t>
    </w:r>
    <w:r w:rsidR="001F6C9E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25D" w:rsidRDefault="00B41476">
    <w:pPr>
      <w:pStyle w:val="a4"/>
      <w:jc w:val="center"/>
    </w:pPr>
    <w:r>
      <w:rPr>
        <w:rFonts w:hint="eastAsia"/>
      </w:rPr>
      <w:t>第</w:t>
    </w:r>
    <w:r w:rsidR="001F6C9E">
      <w:fldChar w:fldCharType="begin"/>
    </w:r>
    <w:r>
      <w:instrText xml:space="preserve"> =</w:instrText>
    </w:r>
    <w:r w:rsidR="001F6C9E">
      <w:fldChar w:fldCharType="begin"/>
    </w:r>
    <w:r>
      <w:instrText xml:space="preserve">page  </w:instrText>
    </w:r>
    <w:r w:rsidR="001F6C9E">
      <w:fldChar w:fldCharType="separate"/>
    </w:r>
    <w:r w:rsidR="00AD4248">
      <w:rPr>
        <w:noProof/>
      </w:rPr>
      <w:instrText>25</w:instrText>
    </w:r>
    <w:r w:rsidR="001F6C9E">
      <w:fldChar w:fldCharType="end"/>
    </w:r>
    <w:r>
      <w:instrText xml:space="preserve"> </w:instrText>
    </w:r>
    <w:r w:rsidR="001F6C9E">
      <w:fldChar w:fldCharType="separate"/>
    </w:r>
    <w:r w:rsidR="00AD4248">
      <w:rPr>
        <w:noProof/>
      </w:rPr>
      <w:t>25</w:t>
    </w:r>
    <w:r w:rsidR="001F6C9E">
      <w:fldChar w:fldCharType="end"/>
    </w:r>
    <w:r>
      <w:rPr>
        <w:rFonts w:hint="eastAsia"/>
      </w:rPr>
      <w:t>页，共</w:t>
    </w:r>
    <w:r w:rsidR="001F6C9E">
      <w:fldChar w:fldCharType="begin"/>
    </w:r>
    <w:r>
      <w:instrText xml:space="preserve"> =</w:instrText>
    </w:r>
    <w:r w:rsidR="001F6C9E">
      <w:fldChar w:fldCharType="begin"/>
    </w:r>
    <w:r>
      <w:instrText xml:space="preserve">sectionpages  </w:instrText>
    </w:r>
    <w:r w:rsidR="001F6C9E">
      <w:fldChar w:fldCharType="separate"/>
    </w:r>
    <w:r w:rsidR="00AD4248">
      <w:rPr>
        <w:noProof/>
      </w:rPr>
      <w:instrText>25</w:instrText>
    </w:r>
    <w:r w:rsidR="001F6C9E">
      <w:fldChar w:fldCharType="end"/>
    </w:r>
    <w:r>
      <w:instrText xml:space="preserve"> </w:instrText>
    </w:r>
    <w:r w:rsidR="001F6C9E">
      <w:fldChar w:fldCharType="separate"/>
    </w:r>
    <w:r w:rsidR="00AD4248">
      <w:rPr>
        <w:noProof/>
      </w:rPr>
      <w:t>25</w:t>
    </w:r>
    <w:r w:rsidR="001F6C9E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2CD" w:rsidRDefault="004972CD" w:rsidP="0056325D">
      <w:pPr>
        <w:spacing w:after="0" w:line="240" w:lineRule="auto"/>
      </w:pPr>
      <w:r>
        <w:separator/>
      </w:r>
    </w:p>
  </w:footnote>
  <w:footnote w:type="continuationSeparator" w:id="1">
    <w:p w:rsidR="004972CD" w:rsidRDefault="004972CD" w:rsidP="005632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325D"/>
    <w:rsid w:val="001F6C9E"/>
    <w:rsid w:val="004972CD"/>
    <w:rsid w:val="0056325D"/>
    <w:rsid w:val="006F30FE"/>
    <w:rsid w:val="00AD4248"/>
    <w:rsid w:val="00B41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25D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5632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632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632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56325D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rsid w:val="0056325D"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6325D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56325D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56325D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sid w:val="0056325D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56325D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56325D"/>
    <w:rPr>
      <w:rFonts w:ascii="Cambria Math" w:eastAsia="宋体" w:hAnsi="宋体" w:cs="Cambria Math"/>
      <w:i/>
      <w:iCs/>
      <w:color w:val="808080" w:themeColor="text1" w:themeTint="7F"/>
    </w:rPr>
  </w:style>
  <w:style w:type="character" w:customStyle="1" w:styleId="latexlinear">
    <w:name w:val="latex_linear"/>
    <w:basedOn w:val="a0"/>
    <w:qFormat/>
    <w:rsid w:val="0056325D"/>
  </w:style>
  <w:style w:type="table" w:customStyle="1" w:styleId="edittable">
    <w:name w:val="edittable"/>
    <w:basedOn w:val="a1"/>
    <w:qFormat/>
    <w:rsid w:val="0056325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63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62" Type="http://schemas.openxmlformats.org/officeDocument/2006/relationships/image" Target="media/image53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image" Target="media/image49.png"/><Relationship Id="rId61" Type="http://schemas.openxmlformats.org/officeDocument/2006/relationships/hyperlink" Target="http://www.mzwhzx.cn/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image" Target="media/image48.png"/><Relationship Id="rId64" Type="http://schemas.openxmlformats.org/officeDocument/2006/relationships/footer" Target="footer2.xml"/><Relationship Id="rId8" Type="http://schemas.openxmlformats.org/officeDocument/2006/relationships/endnotes" Target="endnotes.xml"/><Relationship Id="rId51" Type="http://schemas.openxmlformats.org/officeDocument/2006/relationships/image" Target="media/image43.png"/><Relationship Id="rId3" Type="http://schemas.openxmlformats.org/officeDocument/2006/relationships/numbering" Target="numbering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openxmlformats.org/officeDocument/2006/relationships/image" Target="media/image5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5"/>
    <customShpInfo spid="_x0000_s1036"/>
    <customShpInfo spid="_x0000_s1045"/>
    <customShpInfo spid="_x0000_s1050"/>
    <customShpInfo spid="_x0000_s1056"/>
    <customShpInfo spid="_x0000_s1057"/>
    <customShpInfo spid="_x0000_s1059"/>
    <customShpInfo spid="_x0000_s1061"/>
    <customShpInfo spid="_x0000_s1062"/>
    <customShpInfo spid="_x0000_s1064"/>
    <customShpInfo spid="_x0000_s1067"/>
    <customShpInfo spid="_x0000_s1069"/>
    <customShpInfo spid="_x0000_s1070"/>
    <customShpInfo spid="_x0000_s1071"/>
    <customShpInfo spid="_x0000_s1083"/>
    <customShpInfo spid="_x0000_s1117"/>
    <customShpInfo spid="_x0000_s1125"/>
    <customShpInfo spid="_x0000_s112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25</Pages>
  <Words>1658</Words>
  <Characters>9451</Characters>
  <Application>Microsoft Office Word</Application>
  <DocSecurity>0</DocSecurity>
  <Lines>78</Lines>
  <Paragraphs>22</Paragraphs>
  <ScaleCrop>false</ScaleCrop>
  <Company>iflytek</Company>
  <LinksUpToDate>false</LinksUpToDate>
  <CharactersWithSpaces>11087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creator>阳光数学网【http://www.eduy.net】搜集，仅供学习和研究使用！; iflytek</dc:creator>
  <cp:keywords>阳光数学网【http:/www.eduy.net】搜集，仅供学习和研究使用！</cp:keywords>
  <cp:lastModifiedBy>Administrator</cp:lastModifiedBy>
  <cp:revision>2</cp:revision>
  <dcterms:created xsi:type="dcterms:W3CDTF">2011-01-13T09:46:00Z</dcterms:created>
  <dcterms:modified xsi:type="dcterms:W3CDTF">2019-11-08T00:11:00Z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